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7C" w:rsidRPr="00307F7B" w:rsidRDefault="00B8277C" w:rsidP="00B8277C">
      <w:pPr>
        <w:rPr>
          <w:rFonts w:ascii="Times New Roman" w:eastAsia="华文中宋" w:hAnsi="Times New Roman" w:cs="Times New Roman"/>
          <w:b/>
          <w:sz w:val="42"/>
          <w:szCs w:val="42"/>
        </w:rPr>
      </w:pPr>
      <w:r w:rsidRPr="00307F7B">
        <w:rPr>
          <w:rFonts w:ascii="Times New Roman" w:eastAsia="华文中宋" w:hAnsi="Times New Roman" w:cs="Times New Roman"/>
          <w:b/>
          <w:sz w:val="42"/>
          <w:szCs w:val="42"/>
        </w:rPr>
        <w:t>A</w:t>
      </w:r>
      <w:r w:rsidR="00D35244">
        <w:rPr>
          <w:rFonts w:ascii="Times New Roman" w:eastAsia="华文中宋" w:hAnsi="Times New Roman" w:cs="Times New Roman"/>
          <w:b/>
          <w:sz w:val="42"/>
          <w:szCs w:val="42"/>
        </w:rPr>
        <w:t>ttachment</w:t>
      </w:r>
    </w:p>
    <w:p w:rsidR="00B8277C" w:rsidRDefault="00B8277C" w:rsidP="00B8277C">
      <w:pPr>
        <w:widowControl/>
        <w:spacing w:line="600" w:lineRule="exact"/>
        <w:jc w:val="center"/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</w:pPr>
    </w:p>
    <w:p w:rsidR="002828CE" w:rsidRDefault="00B116F5" w:rsidP="008C479B">
      <w:pPr>
        <w:widowControl/>
        <w:spacing w:line="600" w:lineRule="exact"/>
        <w:jc w:val="center"/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</w:pPr>
      <w:r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  <w:t>Trading System</w:t>
      </w:r>
      <w:r w:rsidR="00B8277C">
        <w:rPr>
          <w:rFonts w:ascii="Times New Roman" w:eastAsia="方正大标宋简体" w:hAnsi="Times New Roman" w:cs="Times New Roman"/>
          <w:b/>
          <w:kern w:val="36"/>
          <w:sz w:val="42"/>
          <w:szCs w:val="42"/>
        </w:rPr>
        <w:t xml:space="preserve"> Test Guide</w:t>
      </w:r>
    </w:p>
    <w:p w:rsidR="008C479B" w:rsidRDefault="00C0220C" w:rsidP="002E5544">
      <w:pPr>
        <w:pStyle w:val="a9"/>
        <w:widowControl/>
        <w:numPr>
          <w:ilvl w:val="0"/>
          <w:numId w:val="6"/>
        </w:numPr>
        <w:spacing w:line="600" w:lineRule="exact"/>
        <w:ind w:firstLineChars="0"/>
        <w:rPr>
          <w:rFonts w:ascii="Times New Roman" w:eastAsia="方正仿宋简体" w:hAnsi="Times New Roman" w:cs="方正仿宋简体"/>
          <w:b/>
          <w:sz w:val="30"/>
          <w:szCs w:val="30"/>
        </w:rPr>
      </w:pPr>
      <w:r>
        <w:rPr>
          <w:rFonts w:ascii="Times New Roman" w:eastAsia="方正仿宋简体" w:hAnsi="Times New Roman" w:cs="方正仿宋简体"/>
          <w:b/>
          <w:sz w:val="30"/>
          <w:szCs w:val="30"/>
        </w:rPr>
        <w:t>The Participants</w:t>
      </w:r>
    </w:p>
    <w:p w:rsidR="00D0033F" w:rsidRPr="00D0033F" w:rsidRDefault="00D0033F" w:rsidP="00017865">
      <w:pPr>
        <w:pStyle w:val="a9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proofErr w:type="gramStart"/>
      <w:r>
        <w:rPr>
          <w:rFonts w:ascii="Times New Roman" w:eastAsia="Arial Unicode MS" w:hAnsi="Times New Roman" w:cs="Times New Roman"/>
          <w:sz w:val="30"/>
          <w:szCs w:val="30"/>
        </w:rPr>
        <w:t>All m</w:t>
      </w:r>
      <w:r w:rsidR="00B348BE">
        <w:rPr>
          <w:rFonts w:ascii="Times New Roman" w:eastAsia="Arial Unicode MS" w:hAnsi="Times New Roman" w:cs="Times New Roman"/>
          <w:sz w:val="30"/>
          <w:szCs w:val="30"/>
        </w:rPr>
        <w:t xml:space="preserve">embers, </w:t>
      </w:r>
      <w:r w:rsidRPr="00D0033F">
        <w:rPr>
          <w:rFonts w:ascii="Times New Roman" w:eastAsia="Arial Unicode MS" w:hAnsi="Times New Roman" w:cs="Times New Roman" w:hint="eastAsia"/>
          <w:sz w:val="30"/>
          <w:szCs w:val="30"/>
        </w:rPr>
        <w:t>market</w:t>
      </w:r>
      <w:r w:rsidR="00B348BE">
        <w:rPr>
          <w:rFonts w:ascii="Times New Roman" w:eastAsia="Arial Unicode MS" w:hAnsi="Times New Roman" w:cs="Times New Roman"/>
          <w:sz w:val="30"/>
          <w:szCs w:val="30"/>
        </w:rPr>
        <w:t xml:space="preserve"> data vendors and </w:t>
      </w:r>
      <w:r w:rsidR="004F4B69" w:rsidRPr="002B728C">
        <w:rPr>
          <w:rFonts w:ascii="Times New Roman" w:eastAsia="Arial Unicode MS" w:hAnsi="Times New Roman" w:cs="Times New Roman"/>
          <w:sz w:val="30"/>
          <w:szCs w:val="30"/>
        </w:rPr>
        <w:t>c</w:t>
      </w:r>
      <w:r w:rsidR="00871989" w:rsidRPr="002B728C">
        <w:rPr>
          <w:rFonts w:ascii="Times New Roman" w:eastAsia="Arial Unicode MS" w:hAnsi="Times New Roman" w:cs="Times New Roman"/>
          <w:sz w:val="30"/>
          <w:szCs w:val="30"/>
        </w:rPr>
        <w:t xml:space="preserve">lients </w:t>
      </w:r>
      <w:r w:rsidR="004F4B69" w:rsidRPr="002B728C">
        <w:rPr>
          <w:rFonts w:ascii="Times New Roman" w:eastAsia="Arial Unicode MS" w:hAnsi="Times New Roman" w:cs="Times New Roman"/>
          <w:sz w:val="30"/>
          <w:szCs w:val="30"/>
        </w:rPr>
        <w:t>e</w:t>
      </w:r>
      <w:r w:rsidR="002B728C" w:rsidRPr="002B728C">
        <w:rPr>
          <w:rFonts w:ascii="Times New Roman" w:eastAsia="Arial Unicode MS" w:hAnsi="Times New Roman" w:cs="Times New Roman"/>
          <w:sz w:val="30"/>
          <w:szCs w:val="30"/>
        </w:rPr>
        <w:t>ngag</w:t>
      </w:r>
      <w:r w:rsidR="002B728C" w:rsidRPr="002B728C">
        <w:rPr>
          <w:rFonts w:ascii="Times New Roman" w:eastAsia="Arial Unicode MS" w:hAnsi="Times New Roman" w:cs="Times New Roman" w:hint="eastAsia"/>
          <w:sz w:val="30"/>
          <w:szCs w:val="30"/>
        </w:rPr>
        <w:t>ing</w:t>
      </w:r>
      <w:r w:rsidR="00871989" w:rsidRPr="002B728C">
        <w:rPr>
          <w:rFonts w:ascii="Times New Roman" w:eastAsia="Arial Unicode MS" w:hAnsi="Times New Roman" w:cs="Times New Roman"/>
          <w:sz w:val="30"/>
          <w:szCs w:val="30"/>
        </w:rPr>
        <w:t xml:space="preserve"> in</w:t>
      </w:r>
      <w:r w:rsidR="00871989" w:rsidRPr="00871989"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="004F4B69">
        <w:rPr>
          <w:rFonts w:ascii="Times New Roman" w:eastAsia="Arial Unicode MS" w:hAnsi="Times New Roman" w:cs="Times New Roman"/>
          <w:sz w:val="30"/>
          <w:szCs w:val="30"/>
        </w:rPr>
        <w:t>p</w:t>
      </w:r>
      <w:r w:rsidR="00871989" w:rsidRPr="00871989">
        <w:rPr>
          <w:rFonts w:ascii="Times New Roman" w:eastAsia="Arial Unicode MS" w:hAnsi="Times New Roman" w:cs="Times New Roman"/>
          <w:sz w:val="30"/>
          <w:szCs w:val="30"/>
        </w:rPr>
        <w:t xml:space="preserve">rogram </w:t>
      </w:r>
      <w:r w:rsidR="004F4B69">
        <w:rPr>
          <w:rFonts w:ascii="Times New Roman" w:eastAsia="Arial Unicode MS" w:hAnsi="Times New Roman" w:cs="Times New Roman"/>
          <w:sz w:val="30"/>
          <w:szCs w:val="30"/>
        </w:rPr>
        <w:t>t</w:t>
      </w:r>
      <w:r w:rsidR="00871989" w:rsidRPr="00871989">
        <w:rPr>
          <w:rFonts w:ascii="Times New Roman" w:eastAsia="Arial Unicode MS" w:hAnsi="Times New Roman" w:cs="Times New Roman"/>
          <w:sz w:val="30"/>
          <w:szCs w:val="30"/>
        </w:rPr>
        <w:t>rading</w:t>
      </w:r>
      <w:r w:rsidR="00871989"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="007F19EE">
        <w:rPr>
          <w:rFonts w:ascii="Times New Roman" w:eastAsia="Arial Unicode MS" w:hAnsi="Times New Roman" w:cs="Times New Roman"/>
          <w:sz w:val="30"/>
          <w:szCs w:val="30"/>
        </w:rPr>
        <w:t>such as market makers</w:t>
      </w:r>
      <w:r w:rsidR="00B348BE">
        <w:rPr>
          <w:rFonts w:ascii="Times New Roman" w:eastAsia="Arial Unicode MS" w:hAnsi="Times New Roman" w:cs="Times New Roman"/>
          <w:sz w:val="30"/>
          <w:szCs w:val="30"/>
        </w:rPr>
        <w:t>.</w:t>
      </w:r>
      <w:proofErr w:type="gramEnd"/>
    </w:p>
    <w:p w:rsidR="00E60A1D" w:rsidRPr="00E60A1D" w:rsidRDefault="001D6096" w:rsidP="00E60A1D">
      <w:pPr>
        <w:pStyle w:val="a9"/>
        <w:widowControl/>
        <w:numPr>
          <w:ilvl w:val="0"/>
          <w:numId w:val="6"/>
        </w:numPr>
        <w:spacing w:line="600" w:lineRule="exact"/>
        <w:ind w:firstLineChars="0"/>
        <w:rPr>
          <w:rFonts w:ascii="Times New Roman" w:eastAsia="方正仿宋简体" w:hAnsi="Times New Roman" w:cs="方正仿宋简体"/>
          <w:b/>
          <w:sz w:val="30"/>
          <w:szCs w:val="30"/>
        </w:rPr>
      </w:pPr>
      <w:r w:rsidRPr="001D6096">
        <w:rPr>
          <w:rFonts w:ascii="Times New Roman" w:eastAsia="方正仿宋简体" w:hAnsi="Times New Roman" w:cs="方正仿宋简体"/>
          <w:b/>
          <w:sz w:val="30"/>
          <w:szCs w:val="30"/>
        </w:rPr>
        <w:t>Test Schedule</w:t>
      </w:r>
    </w:p>
    <w:p w:rsidR="001D6096" w:rsidRPr="00BC4E76" w:rsidRDefault="00E60A1D" w:rsidP="00BC4E76">
      <w:pPr>
        <w:pStyle w:val="a9"/>
        <w:widowControl/>
        <w:numPr>
          <w:ilvl w:val="0"/>
          <w:numId w:val="11"/>
        </w:numPr>
        <w:spacing w:line="600" w:lineRule="exact"/>
        <w:ind w:firstLineChars="0"/>
        <w:rPr>
          <w:rFonts w:ascii="Times New Roman" w:eastAsia="Arial Unicode MS" w:hAnsi="Times New Roman" w:cs="Times New Roman"/>
          <w:sz w:val="30"/>
          <w:szCs w:val="30"/>
        </w:rPr>
      </w:pPr>
      <w:r w:rsidRPr="00BC4E76">
        <w:rPr>
          <w:rFonts w:ascii="Times New Roman" w:eastAsia="方正仿宋简体" w:hAnsi="Times New Roman" w:cs="Times New Roman"/>
          <w:sz w:val="30"/>
          <w:szCs w:val="30"/>
        </w:rPr>
        <w:t>T</w:t>
      </w:r>
      <w:r w:rsidRPr="00BC4E76">
        <w:rPr>
          <w:rFonts w:ascii="Times New Roman" w:eastAsia="Arial Unicode MS" w:hAnsi="Times New Roman" w:cs="Times New Roman"/>
          <w:sz w:val="30"/>
          <w:szCs w:val="30"/>
        </w:rPr>
        <w:t xml:space="preserve">he test schedule for </w:t>
      </w:r>
      <w:r w:rsidR="00B348BE" w:rsidRPr="00BC4E76">
        <w:rPr>
          <w:rFonts w:ascii="Times New Roman" w:eastAsia="Arial Unicode MS" w:hAnsi="Times New Roman" w:cs="Times New Roman"/>
          <w:sz w:val="30"/>
          <w:szCs w:val="30"/>
        </w:rPr>
        <w:t>August 2</w:t>
      </w:r>
      <w:r w:rsidR="00F34DCB">
        <w:rPr>
          <w:rFonts w:ascii="Times New Roman" w:eastAsia="Arial Unicode MS" w:hAnsi="Times New Roman" w:cs="Times New Roman"/>
          <w:sz w:val="30"/>
          <w:szCs w:val="30"/>
        </w:rPr>
        <w:t>8</w:t>
      </w:r>
      <w:r w:rsidRPr="00BC4E76">
        <w:rPr>
          <w:rFonts w:ascii="Times New Roman" w:eastAsia="Arial Unicode MS" w:hAnsi="Times New Roman" w:cs="Times New Roman"/>
          <w:sz w:val="30"/>
          <w:szCs w:val="30"/>
        </w:rPr>
        <w:t>, 202</w:t>
      </w:r>
      <w:r w:rsidR="0059627B" w:rsidRPr="00BC4E76">
        <w:rPr>
          <w:rFonts w:ascii="Times New Roman" w:eastAsia="Arial Unicode MS" w:hAnsi="Times New Roman" w:cs="Times New Roman"/>
          <w:sz w:val="30"/>
          <w:szCs w:val="30"/>
        </w:rPr>
        <w:t>1</w:t>
      </w:r>
      <w:r w:rsidRPr="00BC4E76">
        <w:rPr>
          <w:rFonts w:ascii="Times New Roman" w:eastAsia="Arial Unicode MS" w:hAnsi="Times New Roman" w:cs="Times New Roman"/>
          <w:sz w:val="30"/>
          <w:szCs w:val="30"/>
        </w:rPr>
        <w:t xml:space="preserve"> (</w:t>
      </w:r>
      <w:r w:rsidR="005C584D" w:rsidRPr="00BC4E76">
        <w:rPr>
          <w:rFonts w:ascii="Times New Roman" w:eastAsia="Arial Unicode MS" w:hAnsi="Times New Roman" w:cs="Times New Roman" w:hint="eastAsia"/>
          <w:sz w:val="28"/>
          <w:szCs w:val="28"/>
        </w:rPr>
        <w:t>S</w:t>
      </w:r>
      <w:r w:rsidR="00CB03B8" w:rsidRPr="00BC4E76">
        <w:rPr>
          <w:rFonts w:ascii="Times New Roman" w:eastAsia="Arial Unicode MS" w:hAnsi="Times New Roman" w:cs="Times New Roman" w:hint="eastAsia"/>
          <w:sz w:val="28"/>
          <w:szCs w:val="28"/>
        </w:rPr>
        <w:t>a</w:t>
      </w:r>
      <w:r w:rsidR="00CB03B8" w:rsidRPr="00BC4E76">
        <w:rPr>
          <w:rFonts w:ascii="Times New Roman" w:eastAsia="Arial Unicode MS" w:hAnsi="Times New Roman" w:cs="Times New Roman"/>
          <w:sz w:val="28"/>
          <w:szCs w:val="28"/>
        </w:rPr>
        <w:t>tur</w:t>
      </w:r>
      <w:r w:rsidR="005C584D" w:rsidRPr="00BC4E76">
        <w:rPr>
          <w:rFonts w:ascii="Times New Roman" w:eastAsia="Arial Unicode MS" w:hAnsi="Times New Roman" w:cs="Times New Roman"/>
          <w:sz w:val="28"/>
          <w:szCs w:val="28"/>
        </w:rPr>
        <w:t>day</w:t>
      </w:r>
      <w:r w:rsidRPr="00BC4E76">
        <w:rPr>
          <w:rFonts w:ascii="Times New Roman" w:eastAsia="Arial Unicode MS" w:hAnsi="Times New Roman" w:cs="Times New Roman"/>
          <w:sz w:val="30"/>
          <w:szCs w:val="30"/>
        </w:rPr>
        <w:t>)</w:t>
      </w: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50"/>
        <w:gridCol w:w="3140"/>
        <w:gridCol w:w="4373"/>
      </w:tblGrid>
      <w:tr w:rsidR="007254EE" w:rsidRPr="00443832" w:rsidTr="00D91B2C">
        <w:trPr>
          <w:jc w:val="center"/>
        </w:trPr>
        <w:tc>
          <w:tcPr>
            <w:tcW w:w="1250" w:type="dxa"/>
            <w:shd w:val="clear" w:color="auto" w:fill="A6A6A6"/>
          </w:tcPr>
          <w:p w:rsidR="007254EE" w:rsidRPr="005C5B90" w:rsidRDefault="007254EE" w:rsidP="005C5B90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C5B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140" w:type="dxa"/>
            <w:shd w:val="clear" w:color="auto" w:fill="A6A6A6"/>
          </w:tcPr>
          <w:p w:rsidR="007254EE" w:rsidRPr="005C5B90" w:rsidRDefault="007254EE" w:rsidP="005C5B90">
            <w:pPr>
              <w:spacing w:line="360" w:lineRule="exact"/>
              <w:ind w:firstLineChars="3" w:firstLine="7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C5B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373" w:type="dxa"/>
            <w:shd w:val="clear" w:color="auto" w:fill="A6A6A6"/>
          </w:tcPr>
          <w:p w:rsidR="007254EE" w:rsidRPr="005C5B90" w:rsidRDefault="007254EE" w:rsidP="005C5B90">
            <w:pPr>
              <w:spacing w:line="360" w:lineRule="exact"/>
              <w:ind w:firstLineChars="3" w:firstLine="7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 w:hint="eastAsia"/>
                <w:b/>
                <w:sz w:val="24"/>
                <w:szCs w:val="24"/>
              </w:rPr>
              <w:t>N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otes</w:t>
            </w:r>
          </w:p>
        </w:tc>
      </w:tr>
      <w:tr w:rsidR="007254EE" w:rsidRPr="00C74328" w:rsidTr="00D91B2C">
        <w:trPr>
          <w:jc w:val="center"/>
        </w:trPr>
        <w:tc>
          <w:tcPr>
            <w:tcW w:w="1250" w:type="dxa"/>
            <w:vAlign w:val="center"/>
          </w:tcPr>
          <w:p w:rsidR="007254EE" w:rsidRPr="00D02256" w:rsidRDefault="007254EE" w:rsidP="00D02256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8:15:00</w:t>
            </w:r>
          </w:p>
        </w:tc>
        <w:tc>
          <w:tcPr>
            <w:tcW w:w="3140" w:type="dxa"/>
            <w:tcBorders>
              <w:bottom w:val="single" w:sz="4" w:space="0" w:color="auto"/>
            </w:tcBorders>
            <w:vAlign w:val="center"/>
          </w:tcPr>
          <w:p w:rsidR="007254EE" w:rsidRPr="005C5B90" w:rsidRDefault="007254EE" w:rsidP="007254EE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embers login</w:t>
            </w:r>
          </w:p>
        </w:tc>
        <w:tc>
          <w:tcPr>
            <w:tcW w:w="4373" w:type="dxa"/>
            <w:tcBorders>
              <w:bottom w:val="single" w:sz="4" w:space="0" w:color="auto"/>
            </w:tcBorders>
            <w:vAlign w:val="center"/>
          </w:tcPr>
          <w:p w:rsidR="007254EE" w:rsidRDefault="001D63EF" w:rsidP="001D63EF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All p</w:t>
            </w:r>
            <w:r w:rsidR="00C066B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articipants should login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the trading system </w:t>
            </w:r>
            <w:r w:rsidR="00C066BA">
              <w:rPr>
                <w:rFonts w:ascii="Times New Roman" w:eastAsia="Arial Unicode MS" w:hAnsi="Times New Roman" w:cs="Times New Roman"/>
                <w:sz w:val="24"/>
                <w:szCs w:val="24"/>
              </w:rPr>
              <w:t>t</w:t>
            </w:r>
            <w:r w:rsidR="007254EE">
              <w:rPr>
                <w:rFonts w:ascii="Times New Roman" w:eastAsia="Arial Unicode MS" w:hAnsi="Times New Roman" w:cs="Times New Roman" w:hint="eastAsia"/>
                <w:sz w:val="24"/>
                <w:szCs w:val="24"/>
              </w:rPr>
              <w:t>h</w:t>
            </w:r>
            <w:r w:rsidR="007254EE">
              <w:rPr>
                <w:rFonts w:ascii="Times New Roman" w:eastAsia="Arial Unicode MS" w:hAnsi="Times New Roman" w:cs="Times New Roman"/>
                <w:sz w:val="24"/>
                <w:szCs w:val="24"/>
              </w:rPr>
              <w:t>rough the FENS servers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</w:tr>
      <w:tr w:rsidR="00C066BA" w:rsidRPr="00C74328" w:rsidTr="00D91B2C">
        <w:trPr>
          <w:jc w:val="center"/>
        </w:trPr>
        <w:tc>
          <w:tcPr>
            <w:tcW w:w="1250" w:type="dxa"/>
            <w:vAlign w:val="center"/>
          </w:tcPr>
          <w:p w:rsidR="00C066BA" w:rsidRPr="00D02256" w:rsidRDefault="00C066BA" w:rsidP="00CB03B8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02256">
              <w:rPr>
                <w:rFonts w:ascii="Times New Roman" w:eastAsia="Arial Unicode MS" w:hAnsi="Times New Roman" w:cs="Times New Roman"/>
                <w:sz w:val="24"/>
                <w:szCs w:val="24"/>
              </w:rPr>
              <w:t>08:55:00</w:t>
            </w:r>
          </w:p>
        </w:tc>
        <w:tc>
          <w:tcPr>
            <w:tcW w:w="3140" w:type="dxa"/>
            <w:tcBorders>
              <w:bottom w:val="single" w:sz="4" w:space="0" w:color="auto"/>
            </w:tcBorders>
            <w:vAlign w:val="center"/>
          </w:tcPr>
          <w:p w:rsidR="00C066BA" w:rsidRPr="005C5B90" w:rsidRDefault="00C066BA" w:rsidP="00CB03B8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C5B90">
              <w:rPr>
                <w:rFonts w:ascii="Times New Roman" w:eastAsia="Arial Unicode MS" w:hAnsi="Times New Roman" w:cs="Times New Roman"/>
                <w:sz w:val="24"/>
                <w:szCs w:val="24"/>
              </w:rPr>
              <w:t>The beginning of central auction</w:t>
            </w:r>
          </w:p>
        </w:tc>
        <w:tc>
          <w:tcPr>
            <w:tcW w:w="4373" w:type="dxa"/>
            <w:vMerge w:val="restart"/>
            <w:vAlign w:val="center"/>
          </w:tcPr>
          <w:p w:rsidR="00C066BA" w:rsidRPr="005C5B90" w:rsidRDefault="00C066BA" w:rsidP="00726102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ll participants </w:t>
            </w:r>
            <w:r w:rsidR="001D63E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please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keep </w:t>
            </w:r>
            <w:r w:rsidR="003A7C3F" w:rsidRPr="00C86A22">
              <w:rPr>
                <w:rFonts w:ascii="Times New Roman" w:eastAsia="Arial Unicode MS" w:hAnsi="Times New Roman" w:cs="Times New Roman"/>
                <w:sz w:val="24"/>
                <w:szCs w:val="24"/>
              </w:rPr>
              <w:t>submitting orders</w:t>
            </w:r>
            <w:r w:rsidRPr="00C86A2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and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closely pay attention to the login, trad</w:t>
            </w:r>
            <w:r w:rsidR="00726102">
              <w:rPr>
                <w:rFonts w:ascii="Times New Roman" w:eastAsia="Arial Unicode MS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r w:rsidR="007F19EE">
              <w:rPr>
                <w:rFonts w:ascii="Times New Roman" w:eastAsia="Arial Unicode MS" w:hAnsi="Times New Roman" w:cs="Times New Roman"/>
                <w:sz w:val="24"/>
                <w:szCs w:val="24"/>
              </w:rPr>
              <w:t>query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and the market data</w:t>
            </w:r>
            <w:r w:rsidR="0072610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receiving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</w:tr>
      <w:tr w:rsidR="00C066BA" w:rsidRPr="00C74328" w:rsidTr="00D91B2C">
        <w:trPr>
          <w:jc w:val="center"/>
        </w:trPr>
        <w:tc>
          <w:tcPr>
            <w:tcW w:w="1250" w:type="dxa"/>
            <w:vAlign w:val="center"/>
          </w:tcPr>
          <w:p w:rsidR="00C066BA" w:rsidRPr="00D02256" w:rsidRDefault="00C066BA" w:rsidP="00CB03B8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02256">
              <w:rPr>
                <w:rFonts w:ascii="Times New Roman" w:eastAsia="Arial Unicode MS" w:hAnsi="Times New Roman" w:cs="Times New Roman"/>
                <w:sz w:val="24"/>
                <w:szCs w:val="24"/>
              </w:rPr>
              <w:t>08:59:00</w:t>
            </w:r>
          </w:p>
        </w:tc>
        <w:tc>
          <w:tcPr>
            <w:tcW w:w="3140" w:type="dxa"/>
            <w:tcBorders>
              <w:bottom w:val="single" w:sz="4" w:space="0" w:color="auto"/>
            </w:tcBorders>
            <w:vAlign w:val="center"/>
          </w:tcPr>
          <w:p w:rsidR="00C066BA" w:rsidRPr="005C5B90" w:rsidRDefault="00C066BA" w:rsidP="00CB03B8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C5B90">
              <w:rPr>
                <w:rFonts w:ascii="Times New Roman" w:eastAsia="Arial Unicode MS" w:hAnsi="Times New Roman" w:cs="Times New Roman"/>
                <w:sz w:val="24"/>
                <w:szCs w:val="24"/>
              </w:rPr>
              <w:t>Matching of central auction</w:t>
            </w:r>
          </w:p>
        </w:tc>
        <w:tc>
          <w:tcPr>
            <w:tcW w:w="4373" w:type="dxa"/>
            <w:vMerge/>
            <w:vAlign w:val="center"/>
          </w:tcPr>
          <w:p w:rsidR="00C066BA" w:rsidRPr="005C5B90" w:rsidRDefault="00C066BA" w:rsidP="00CB03B8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066BA" w:rsidRPr="00C74328" w:rsidTr="00D91B2C">
        <w:trPr>
          <w:jc w:val="center"/>
        </w:trPr>
        <w:tc>
          <w:tcPr>
            <w:tcW w:w="1250" w:type="dxa"/>
            <w:vAlign w:val="center"/>
          </w:tcPr>
          <w:p w:rsidR="00C066BA" w:rsidRPr="00D02256" w:rsidRDefault="00C066BA" w:rsidP="00CB03B8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02256">
              <w:rPr>
                <w:rFonts w:ascii="Times New Roman" w:eastAsia="Arial Unicode MS" w:hAnsi="Times New Roman" w:cs="Times New Roman"/>
                <w:sz w:val="24"/>
                <w:szCs w:val="24"/>
              </w:rPr>
              <w:t>09:00:00</w:t>
            </w:r>
          </w:p>
        </w:tc>
        <w:tc>
          <w:tcPr>
            <w:tcW w:w="3140" w:type="dxa"/>
            <w:tcBorders>
              <w:top w:val="single" w:sz="4" w:space="0" w:color="auto"/>
            </w:tcBorders>
            <w:vAlign w:val="center"/>
          </w:tcPr>
          <w:p w:rsidR="00C066BA" w:rsidRPr="005C5B90" w:rsidRDefault="00C066BA" w:rsidP="00CB03B8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C5B90">
              <w:rPr>
                <w:rFonts w:ascii="Times New Roman" w:eastAsia="Arial Unicode MS" w:hAnsi="Times New Roman" w:cs="Times New Roman"/>
                <w:sz w:val="24"/>
                <w:szCs w:val="24"/>
              </w:rPr>
              <w:t>Continuous trading</w:t>
            </w:r>
          </w:p>
        </w:tc>
        <w:tc>
          <w:tcPr>
            <w:tcW w:w="4373" w:type="dxa"/>
            <w:vMerge/>
            <w:vAlign w:val="center"/>
          </w:tcPr>
          <w:p w:rsidR="00C066BA" w:rsidRPr="005C5B90" w:rsidRDefault="00C066BA" w:rsidP="00CB03B8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066BA" w:rsidRPr="00C74328" w:rsidTr="00D91B2C">
        <w:trPr>
          <w:jc w:val="center"/>
        </w:trPr>
        <w:tc>
          <w:tcPr>
            <w:tcW w:w="1250" w:type="dxa"/>
            <w:vAlign w:val="center"/>
          </w:tcPr>
          <w:p w:rsidR="00C066BA" w:rsidRPr="00D02256" w:rsidRDefault="00C066BA" w:rsidP="00CB03B8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09</w:t>
            </w:r>
            <w:r w:rsidRPr="00D02256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20:</w:t>
            </w:r>
            <w:r w:rsidRPr="00D02256">
              <w:rPr>
                <w:rFonts w:ascii="Times New Roman" w:eastAsia="Arial Unicode MS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40" w:type="dxa"/>
            <w:vAlign w:val="center"/>
          </w:tcPr>
          <w:p w:rsidR="00C066BA" w:rsidRPr="005C5B90" w:rsidRDefault="003A7C3F" w:rsidP="003A7C3F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Simulating front </w:t>
            </w:r>
            <w:r w:rsidRPr="00C86A22">
              <w:rPr>
                <w:rFonts w:ascii="Times New Roman" w:eastAsia="Arial Unicode MS" w:hAnsi="Times New Roman" w:cs="Times New Roman" w:hint="eastAsia"/>
                <w:sz w:val="24"/>
                <w:szCs w:val="24"/>
              </w:rPr>
              <w:t>fail</w:t>
            </w:r>
            <w:r w:rsidRPr="00C86A22">
              <w:rPr>
                <w:rFonts w:ascii="Times New Roman" w:eastAsia="Arial Unicode MS" w:hAnsi="Times New Roman" w:cs="Times New Roman"/>
                <w:sz w:val="24"/>
                <w:szCs w:val="24"/>
              </w:rPr>
              <w:t>ure</w:t>
            </w:r>
          </w:p>
        </w:tc>
        <w:tc>
          <w:tcPr>
            <w:tcW w:w="4373" w:type="dxa"/>
            <w:vMerge/>
            <w:vAlign w:val="center"/>
          </w:tcPr>
          <w:p w:rsidR="00C066BA" w:rsidRPr="005C5B90" w:rsidRDefault="00C066BA" w:rsidP="00CB03B8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066BA" w:rsidRPr="00C74328" w:rsidTr="00D91B2C">
        <w:trPr>
          <w:jc w:val="center"/>
        </w:trPr>
        <w:tc>
          <w:tcPr>
            <w:tcW w:w="1250" w:type="dxa"/>
            <w:vAlign w:val="center"/>
          </w:tcPr>
          <w:p w:rsidR="00C066BA" w:rsidRPr="00D02256" w:rsidRDefault="00C066BA" w:rsidP="007254EE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09:50</w:t>
            </w:r>
            <w:r w:rsidRPr="00D02256">
              <w:rPr>
                <w:rFonts w:ascii="Times New Roman" w:eastAsia="Arial Unicode MS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140" w:type="dxa"/>
            <w:vAlign w:val="center"/>
          </w:tcPr>
          <w:p w:rsidR="00C066BA" w:rsidRPr="005C5B90" w:rsidRDefault="00C066BA" w:rsidP="00CB03B8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C5B90">
              <w:rPr>
                <w:rFonts w:ascii="Times New Roman" w:eastAsia="Arial Unicode MS" w:hAnsi="Times New Roman" w:cs="Times New Roman"/>
                <w:sz w:val="24"/>
                <w:szCs w:val="24"/>
              </w:rPr>
              <w:t>Continuous trading</w:t>
            </w:r>
          </w:p>
        </w:tc>
        <w:tc>
          <w:tcPr>
            <w:tcW w:w="4373" w:type="dxa"/>
            <w:vMerge/>
            <w:vAlign w:val="center"/>
          </w:tcPr>
          <w:p w:rsidR="00C066BA" w:rsidRPr="005C5B90" w:rsidRDefault="00C066BA" w:rsidP="00CB03B8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066BA" w:rsidRPr="00C74328" w:rsidTr="00D91B2C">
        <w:trPr>
          <w:jc w:val="center"/>
        </w:trPr>
        <w:tc>
          <w:tcPr>
            <w:tcW w:w="1250" w:type="dxa"/>
            <w:vAlign w:val="center"/>
          </w:tcPr>
          <w:p w:rsidR="00C066BA" w:rsidRPr="00D02256" w:rsidRDefault="00C066BA" w:rsidP="007254EE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1:10:00</w:t>
            </w:r>
          </w:p>
        </w:tc>
        <w:tc>
          <w:tcPr>
            <w:tcW w:w="3140" w:type="dxa"/>
            <w:vAlign w:val="center"/>
          </w:tcPr>
          <w:p w:rsidR="00C066BA" w:rsidRPr="005C5B90" w:rsidRDefault="00C066BA" w:rsidP="00555F90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Simulating restart of day trading</w:t>
            </w:r>
          </w:p>
        </w:tc>
        <w:tc>
          <w:tcPr>
            <w:tcW w:w="4373" w:type="dxa"/>
            <w:vMerge/>
            <w:vAlign w:val="center"/>
          </w:tcPr>
          <w:p w:rsidR="00C066BA" w:rsidRDefault="00C066BA" w:rsidP="00555F90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066BA" w:rsidRPr="00C74328" w:rsidTr="00D91B2C">
        <w:trPr>
          <w:jc w:val="center"/>
        </w:trPr>
        <w:tc>
          <w:tcPr>
            <w:tcW w:w="1250" w:type="dxa"/>
            <w:vAlign w:val="center"/>
          </w:tcPr>
          <w:p w:rsidR="00C066BA" w:rsidRPr="00D02256" w:rsidRDefault="00C066BA" w:rsidP="00CB03B8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02256">
              <w:rPr>
                <w:rFonts w:ascii="Times New Roman" w:eastAsia="Arial Unicode MS" w:hAnsi="Times New Roman" w:cs="Times New Roman"/>
                <w:sz w:val="24"/>
                <w:szCs w:val="24"/>
              </w:rPr>
              <w:t>11:</w:t>
            </w:r>
            <w:r w:rsidRPr="00D02256">
              <w:rPr>
                <w:rFonts w:ascii="Times New Roman" w:eastAsia="Arial Unicode MS" w:hAnsi="Times New Roman" w:cs="Times New Roman" w:hint="eastAsia"/>
                <w:sz w:val="24"/>
                <w:szCs w:val="24"/>
              </w:rPr>
              <w:t>3</w:t>
            </w:r>
            <w:r w:rsidRPr="00D02256">
              <w:rPr>
                <w:rFonts w:ascii="Times New Roman" w:eastAsia="Arial Unicode MS" w:hAnsi="Times New Roman" w:cs="Times New Roman"/>
                <w:sz w:val="24"/>
                <w:szCs w:val="24"/>
              </w:rPr>
              <w:t>0:00</w:t>
            </w:r>
          </w:p>
        </w:tc>
        <w:tc>
          <w:tcPr>
            <w:tcW w:w="3140" w:type="dxa"/>
            <w:vAlign w:val="center"/>
          </w:tcPr>
          <w:p w:rsidR="00C066BA" w:rsidRPr="005C5B90" w:rsidRDefault="00C066BA" w:rsidP="007254EE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M</w:t>
            </w:r>
            <w:r w:rsidRPr="005C5B90">
              <w:rPr>
                <w:rFonts w:ascii="Times New Roman" w:eastAsia="Arial Unicode MS" w:hAnsi="Times New Roman" w:cs="Times New Roman"/>
                <w:sz w:val="24"/>
                <w:szCs w:val="24"/>
              </w:rPr>
              <w:t>arket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close</w:t>
            </w:r>
          </w:p>
        </w:tc>
        <w:tc>
          <w:tcPr>
            <w:tcW w:w="4373" w:type="dxa"/>
            <w:vMerge/>
            <w:vAlign w:val="center"/>
          </w:tcPr>
          <w:p w:rsidR="00C066BA" w:rsidRDefault="00C066BA" w:rsidP="00CB03B8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8778C1" w:rsidRPr="00073E67" w:rsidRDefault="00931A3C" w:rsidP="00073E67">
      <w:pPr>
        <w:widowControl/>
        <w:spacing w:line="60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073E67">
        <w:rPr>
          <w:rFonts w:ascii="Times New Roman" w:eastAsia="方正仿宋简体" w:hAnsi="Times New Roman" w:cs="Times New Roman" w:hint="eastAsia"/>
          <w:sz w:val="30"/>
          <w:szCs w:val="30"/>
        </w:rPr>
        <w:t>T</w:t>
      </w:r>
      <w:r w:rsidRPr="00073E67">
        <w:rPr>
          <w:rFonts w:ascii="Times New Roman" w:eastAsia="方正仿宋简体" w:hAnsi="Times New Roman" w:cs="Times New Roman"/>
          <w:sz w:val="30"/>
          <w:szCs w:val="30"/>
        </w:rPr>
        <w:t xml:space="preserve">he test simulates the trading </w:t>
      </w:r>
      <w:r w:rsidR="00555F90" w:rsidRPr="00073E67">
        <w:rPr>
          <w:rFonts w:ascii="Times New Roman" w:eastAsia="方正仿宋简体" w:hAnsi="Times New Roman" w:cs="Times New Roman"/>
          <w:sz w:val="30"/>
          <w:szCs w:val="30"/>
        </w:rPr>
        <w:t xml:space="preserve">of </w:t>
      </w:r>
      <w:r w:rsidR="00BE6C54" w:rsidRPr="00073E67">
        <w:rPr>
          <w:rFonts w:ascii="Times New Roman" w:eastAsia="方正仿宋简体" w:hAnsi="Times New Roman" w:cs="Times New Roman"/>
          <w:sz w:val="30"/>
          <w:szCs w:val="30"/>
        </w:rPr>
        <w:t xml:space="preserve">August </w:t>
      </w:r>
      <w:r w:rsidR="00F34DCB">
        <w:rPr>
          <w:rFonts w:ascii="Times New Roman" w:eastAsia="方正仿宋简体" w:hAnsi="Times New Roman" w:cs="Times New Roman"/>
          <w:sz w:val="30"/>
          <w:szCs w:val="30"/>
        </w:rPr>
        <w:t>30</w:t>
      </w:r>
      <w:r w:rsidR="00A945CA" w:rsidRPr="00073E67">
        <w:rPr>
          <w:rFonts w:ascii="Times New Roman" w:eastAsia="方正仿宋简体" w:hAnsi="Times New Roman" w:cs="Times New Roman"/>
          <w:sz w:val="30"/>
          <w:szCs w:val="30"/>
        </w:rPr>
        <w:t>, 202</w:t>
      </w:r>
      <w:r w:rsidR="00555F90" w:rsidRPr="00073E67">
        <w:rPr>
          <w:rFonts w:ascii="Times New Roman" w:eastAsia="方正仿宋简体" w:hAnsi="Times New Roman" w:cs="Times New Roman"/>
          <w:sz w:val="30"/>
          <w:szCs w:val="30"/>
        </w:rPr>
        <w:t>1</w:t>
      </w:r>
      <w:r w:rsidR="00A945CA" w:rsidRPr="00073E67">
        <w:rPr>
          <w:rFonts w:ascii="Times New Roman" w:eastAsia="方正仿宋简体" w:hAnsi="Times New Roman" w:cs="Times New Roman"/>
          <w:sz w:val="30"/>
          <w:szCs w:val="30"/>
        </w:rPr>
        <w:t xml:space="preserve"> (</w:t>
      </w:r>
      <w:r w:rsidR="0059627B" w:rsidRPr="00073E67">
        <w:rPr>
          <w:rFonts w:ascii="Times New Roman" w:eastAsia="方正仿宋简体" w:hAnsi="Times New Roman" w:cs="Times New Roman"/>
          <w:sz w:val="30"/>
          <w:szCs w:val="30"/>
        </w:rPr>
        <w:t>Monday</w:t>
      </w:r>
      <w:r w:rsidR="00A945CA" w:rsidRPr="00073E67">
        <w:rPr>
          <w:rFonts w:ascii="Times New Roman" w:eastAsia="方正仿宋简体" w:hAnsi="Times New Roman" w:cs="Times New Roman"/>
          <w:sz w:val="30"/>
          <w:szCs w:val="30"/>
        </w:rPr>
        <w:t>) using the data</w:t>
      </w:r>
      <w:r w:rsidR="00813DE2" w:rsidRPr="00073E67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  <w:r w:rsidR="0059627B" w:rsidRPr="00073E67">
        <w:rPr>
          <w:rFonts w:ascii="Times New Roman" w:eastAsia="方正仿宋简体" w:hAnsi="Times New Roman" w:cs="Times New Roman"/>
          <w:sz w:val="30"/>
          <w:szCs w:val="30"/>
        </w:rPr>
        <w:t>after the settlement of</w:t>
      </w:r>
      <w:r w:rsidR="00A945CA" w:rsidRPr="00073E67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  <w:r w:rsidR="00BE6C54" w:rsidRPr="00073E67">
        <w:rPr>
          <w:rFonts w:ascii="Times New Roman" w:eastAsia="方正仿宋简体" w:hAnsi="Times New Roman" w:cs="Times New Roman"/>
          <w:sz w:val="30"/>
          <w:szCs w:val="30"/>
        </w:rPr>
        <w:t>August 2</w:t>
      </w:r>
      <w:r w:rsidR="00F34DCB">
        <w:rPr>
          <w:rFonts w:ascii="Times New Roman" w:eastAsia="方正仿宋简体" w:hAnsi="Times New Roman" w:cs="Times New Roman"/>
          <w:sz w:val="30"/>
          <w:szCs w:val="30"/>
        </w:rPr>
        <w:t>7</w:t>
      </w:r>
      <w:r w:rsidR="00A945CA" w:rsidRPr="00073E67">
        <w:rPr>
          <w:rFonts w:ascii="Times New Roman" w:eastAsia="方正仿宋简体" w:hAnsi="Times New Roman" w:cs="Times New Roman"/>
          <w:sz w:val="30"/>
          <w:szCs w:val="30"/>
        </w:rPr>
        <w:t>, 202</w:t>
      </w:r>
      <w:r w:rsidR="00ED4667" w:rsidRPr="00073E67">
        <w:rPr>
          <w:rFonts w:ascii="Times New Roman" w:eastAsia="方正仿宋简体" w:hAnsi="Times New Roman" w:cs="Times New Roman"/>
          <w:sz w:val="30"/>
          <w:szCs w:val="30"/>
        </w:rPr>
        <w:t>1</w:t>
      </w:r>
      <w:r w:rsidR="00A945CA" w:rsidRPr="00073E67">
        <w:rPr>
          <w:rFonts w:ascii="Times New Roman" w:eastAsia="方正仿宋简体" w:hAnsi="Times New Roman" w:cs="Times New Roman"/>
          <w:sz w:val="30"/>
          <w:szCs w:val="30"/>
        </w:rPr>
        <w:t xml:space="preserve"> (</w:t>
      </w:r>
      <w:r w:rsidR="00555F90" w:rsidRPr="00073E67">
        <w:rPr>
          <w:rFonts w:ascii="Times New Roman" w:eastAsia="方正仿宋简体" w:hAnsi="Times New Roman" w:cs="Times New Roman"/>
          <w:sz w:val="30"/>
          <w:szCs w:val="30"/>
        </w:rPr>
        <w:t>Friday</w:t>
      </w:r>
      <w:r w:rsidR="00A945CA" w:rsidRPr="00073E67">
        <w:rPr>
          <w:rFonts w:ascii="Times New Roman" w:eastAsia="方正仿宋简体" w:hAnsi="Times New Roman" w:cs="Times New Roman"/>
          <w:sz w:val="30"/>
          <w:szCs w:val="30"/>
        </w:rPr>
        <w:t>).</w:t>
      </w:r>
    </w:p>
    <w:p w:rsidR="00073E67" w:rsidRPr="00BC4E76" w:rsidRDefault="00073E67" w:rsidP="00BC4E76">
      <w:pPr>
        <w:pStyle w:val="a9"/>
        <w:widowControl/>
        <w:numPr>
          <w:ilvl w:val="0"/>
          <w:numId w:val="11"/>
        </w:numPr>
        <w:spacing w:line="600" w:lineRule="exact"/>
        <w:ind w:firstLineChars="0"/>
        <w:rPr>
          <w:rFonts w:ascii="Times New Roman" w:eastAsia="Arial Unicode MS" w:hAnsi="Times New Roman" w:cs="Times New Roman"/>
          <w:sz w:val="30"/>
          <w:szCs w:val="30"/>
        </w:rPr>
      </w:pPr>
      <w:r w:rsidRPr="00BC4E76">
        <w:rPr>
          <w:rFonts w:ascii="Times New Roman" w:eastAsia="方正仿宋简体" w:hAnsi="Times New Roman" w:cs="Times New Roman"/>
          <w:sz w:val="30"/>
          <w:szCs w:val="30"/>
        </w:rPr>
        <w:t>T</w:t>
      </w:r>
      <w:r w:rsidRPr="00BC4E76">
        <w:rPr>
          <w:rFonts w:ascii="Times New Roman" w:eastAsia="Arial Unicode MS" w:hAnsi="Times New Roman" w:cs="Times New Roman"/>
          <w:sz w:val="30"/>
          <w:szCs w:val="30"/>
        </w:rPr>
        <w:t xml:space="preserve">he test schedule for </w:t>
      </w:r>
      <w:r w:rsidR="00F34DCB">
        <w:rPr>
          <w:rFonts w:ascii="Times New Roman" w:eastAsia="Arial Unicode MS" w:hAnsi="Times New Roman" w:cs="Times New Roman" w:hint="eastAsia"/>
          <w:sz w:val="28"/>
          <w:szCs w:val="28"/>
        </w:rPr>
        <w:t>September</w:t>
      </w:r>
      <w:r w:rsidR="00F34DCB">
        <w:rPr>
          <w:rFonts w:ascii="Times New Roman" w:eastAsia="Arial Unicode MS" w:hAnsi="Times New Roman" w:cs="Times New Roman"/>
          <w:sz w:val="28"/>
          <w:szCs w:val="28"/>
        </w:rPr>
        <w:t xml:space="preserve"> 4</w:t>
      </w:r>
      <w:r w:rsidRPr="00BC4E76">
        <w:rPr>
          <w:rFonts w:ascii="Times New Roman" w:eastAsia="Arial Unicode MS" w:hAnsi="Times New Roman" w:cs="Times New Roman"/>
          <w:sz w:val="30"/>
          <w:szCs w:val="30"/>
        </w:rPr>
        <w:t>, 2021 (</w:t>
      </w:r>
      <w:r w:rsidRPr="00BC4E76">
        <w:rPr>
          <w:rFonts w:ascii="Times New Roman" w:eastAsia="Arial Unicode MS" w:hAnsi="Times New Roman" w:cs="Times New Roman" w:hint="eastAsia"/>
          <w:sz w:val="28"/>
          <w:szCs w:val="28"/>
        </w:rPr>
        <w:t>Sa</w:t>
      </w:r>
      <w:r w:rsidRPr="00BC4E76">
        <w:rPr>
          <w:rFonts w:ascii="Times New Roman" w:eastAsia="Arial Unicode MS" w:hAnsi="Times New Roman" w:cs="Times New Roman"/>
          <w:sz w:val="28"/>
          <w:szCs w:val="28"/>
        </w:rPr>
        <w:t>turday</w:t>
      </w:r>
      <w:r w:rsidRPr="00BC4E76">
        <w:rPr>
          <w:rFonts w:ascii="Times New Roman" w:eastAsia="Arial Unicode MS" w:hAnsi="Times New Roman" w:cs="Times New Roman"/>
          <w:sz w:val="30"/>
          <w:szCs w:val="30"/>
        </w:rPr>
        <w:t>)</w:t>
      </w: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50"/>
        <w:gridCol w:w="3140"/>
        <w:gridCol w:w="4373"/>
      </w:tblGrid>
      <w:tr w:rsidR="00073E67" w:rsidRPr="00443832" w:rsidTr="00D91B2C">
        <w:trPr>
          <w:jc w:val="center"/>
        </w:trPr>
        <w:tc>
          <w:tcPr>
            <w:tcW w:w="1250" w:type="dxa"/>
            <w:shd w:val="clear" w:color="auto" w:fill="A6A6A6"/>
          </w:tcPr>
          <w:p w:rsidR="00073E67" w:rsidRPr="005C5B90" w:rsidRDefault="00073E67" w:rsidP="00FA5118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C5B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140" w:type="dxa"/>
            <w:shd w:val="clear" w:color="auto" w:fill="A6A6A6"/>
          </w:tcPr>
          <w:p w:rsidR="00073E67" w:rsidRPr="005C5B90" w:rsidRDefault="00073E67" w:rsidP="00FA5118">
            <w:pPr>
              <w:spacing w:line="360" w:lineRule="exact"/>
              <w:ind w:firstLineChars="3" w:firstLine="7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C5B9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4373" w:type="dxa"/>
            <w:shd w:val="clear" w:color="auto" w:fill="A6A6A6"/>
          </w:tcPr>
          <w:p w:rsidR="00073E67" w:rsidRPr="005C5B90" w:rsidRDefault="00073E67" w:rsidP="00FA5118">
            <w:pPr>
              <w:spacing w:line="360" w:lineRule="exact"/>
              <w:ind w:firstLineChars="3" w:firstLine="7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 w:hint="eastAsia"/>
                <w:b/>
                <w:sz w:val="24"/>
                <w:szCs w:val="24"/>
              </w:rPr>
              <w:t>N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otes</w:t>
            </w:r>
          </w:p>
        </w:tc>
      </w:tr>
      <w:tr w:rsidR="00073E67" w:rsidRPr="00C74328" w:rsidTr="00D91B2C">
        <w:trPr>
          <w:jc w:val="center"/>
        </w:trPr>
        <w:tc>
          <w:tcPr>
            <w:tcW w:w="1250" w:type="dxa"/>
            <w:vAlign w:val="center"/>
          </w:tcPr>
          <w:p w:rsidR="00073E67" w:rsidRPr="00D02256" w:rsidRDefault="00073E67" w:rsidP="00FA5118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8:15:00</w:t>
            </w:r>
          </w:p>
        </w:tc>
        <w:tc>
          <w:tcPr>
            <w:tcW w:w="3140" w:type="dxa"/>
            <w:tcBorders>
              <w:bottom w:val="single" w:sz="4" w:space="0" w:color="auto"/>
            </w:tcBorders>
            <w:vAlign w:val="center"/>
          </w:tcPr>
          <w:p w:rsidR="00073E67" w:rsidRPr="005C5B90" w:rsidRDefault="00073E67" w:rsidP="00FA5118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embers login</w:t>
            </w:r>
          </w:p>
        </w:tc>
        <w:tc>
          <w:tcPr>
            <w:tcW w:w="4373" w:type="dxa"/>
            <w:tcBorders>
              <w:bottom w:val="single" w:sz="4" w:space="0" w:color="auto"/>
            </w:tcBorders>
            <w:vAlign w:val="center"/>
          </w:tcPr>
          <w:p w:rsidR="00073E67" w:rsidRDefault="00073E67" w:rsidP="00FA5118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All participants should login the trading system t</w:t>
            </w:r>
            <w:r>
              <w:rPr>
                <w:rFonts w:ascii="Times New Roman" w:eastAsia="Arial Unicode MS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rough the FENS servers.</w:t>
            </w:r>
          </w:p>
        </w:tc>
      </w:tr>
      <w:tr w:rsidR="00073E67" w:rsidRPr="00C74328" w:rsidTr="00D91B2C">
        <w:trPr>
          <w:jc w:val="center"/>
        </w:trPr>
        <w:tc>
          <w:tcPr>
            <w:tcW w:w="1250" w:type="dxa"/>
            <w:vAlign w:val="center"/>
          </w:tcPr>
          <w:p w:rsidR="00073E67" w:rsidRPr="00D02256" w:rsidRDefault="00073E67" w:rsidP="00FA5118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02256">
              <w:rPr>
                <w:rFonts w:ascii="Times New Roman" w:eastAsia="Arial Unicode MS" w:hAnsi="Times New Roman" w:cs="Times New Roman"/>
                <w:sz w:val="24"/>
                <w:szCs w:val="24"/>
              </w:rPr>
              <w:t>08:55:00</w:t>
            </w:r>
          </w:p>
        </w:tc>
        <w:tc>
          <w:tcPr>
            <w:tcW w:w="3140" w:type="dxa"/>
            <w:tcBorders>
              <w:bottom w:val="single" w:sz="4" w:space="0" w:color="auto"/>
            </w:tcBorders>
            <w:vAlign w:val="center"/>
          </w:tcPr>
          <w:p w:rsidR="00073E67" w:rsidRPr="005C5B90" w:rsidRDefault="00073E67" w:rsidP="00FA5118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C5B90">
              <w:rPr>
                <w:rFonts w:ascii="Times New Roman" w:eastAsia="Arial Unicode MS" w:hAnsi="Times New Roman" w:cs="Times New Roman"/>
                <w:sz w:val="24"/>
                <w:szCs w:val="24"/>
              </w:rPr>
              <w:t>The beginning of central auction</w:t>
            </w:r>
          </w:p>
        </w:tc>
        <w:tc>
          <w:tcPr>
            <w:tcW w:w="4373" w:type="dxa"/>
            <w:vMerge w:val="restart"/>
            <w:vAlign w:val="center"/>
          </w:tcPr>
          <w:p w:rsidR="00073E67" w:rsidRPr="005C5B90" w:rsidRDefault="00073E67" w:rsidP="00726102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ll participants please keep </w:t>
            </w:r>
            <w:r w:rsidR="003A7C3F" w:rsidRPr="00C86A2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submitting orders </w:t>
            </w:r>
            <w:r w:rsidRPr="00C86A22">
              <w:rPr>
                <w:rFonts w:ascii="Times New Roman" w:eastAsia="Arial Unicode MS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closely pay attention to the login, trad</w:t>
            </w:r>
            <w:r w:rsidR="00726102">
              <w:rPr>
                <w:rFonts w:ascii="Times New Roman" w:eastAsia="Arial Unicode MS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r w:rsidR="007F19EE">
              <w:rPr>
                <w:rFonts w:ascii="Times New Roman" w:eastAsia="Arial Unicode MS" w:hAnsi="Times New Roman" w:cs="Times New Roman"/>
                <w:sz w:val="24"/>
                <w:szCs w:val="24"/>
              </w:rPr>
              <w:t>query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and the market data</w:t>
            </w:r>
            <w:r w:rsidR="0072610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receiving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</w:tr>
      <w:tr w:rsidR="00073E67" w:rsidRPr="00C74328" w:rsidTr="00D91B2C">
        <w:trPr>
          <w:jc w:val="center"/>
        </w:trPr>
        <w:tc>
          <w:tcPr>
            <w:tcW w:w="1250" w:type="dxa"/>
            <w:vAlign w:val="center"/>
          </w:tcPr>
          <w:p w:rsidR="00073E67" w:rsidRPr="00D02256" w:rsidRDefault="00073E67" w:rsidP="00FA5118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02256">
              <w:rPr>
                <w:rFonts w:ascii="Times New Roman" w:eastAsia="Arial Unicode MS" w:hAnsi="Times New Roman" w:cs="Times New Roman"/>
                <w:sz w:val="24"/>
                <w:szCs w:val="24"/>
              </w:rPr>
              <w:t>08:59:00</w:t>
            </w:r>
          </w:p>
        </w:tc>
        <w:tc>
          <w:tcPr>
            <w:tcW w:w="3140" w:type="dxa"/>
            <w:tcBorders>
              <w:bottom w:val="single" w:sz="4" w:space="0" w:color="auto"/>
            </w:tcBorders>
            <w:vAlign w:val="center"/>
          </w:tcPr>
          <w:p w:rsidR="00073E67" w:rsidRPr="005C5B90" w:rsidRDefault="00073E67" w:rsidP="00FA5118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C5B90">
              <w:rPr>
                <w:rFonts w:ascii="Times New Roman" w:eastAsia="Arial Unicode MS" w:hAnsi="Times New Roman" w:cs="Times New Roman"/>
                <w:sz w:val="24"/>
                <w:szCs w:val="24"/>
              </w:rPr>
              <w:t>Matching of central auction</w:t>
            </w:r>
          </w:p>
        </w:tc>
        <w:tc>
          <w:tcPr>
            <w:tcW w:w="4373" w:type="dxa"/>
            <w:vMerge/>
            <w:vAlign w:val="center"/>
          </w:tcPr>
          <w:p w:rsidR="00073E67" w:rsidRPr="005C5B90" w:rsidRDefault="00073E67" w:rsidP="00FA5118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73E67" w:rsidRPr="00C74328" w:rsidTr="00D91B2C">
        <w:trPr>
          <w:jc w:val="center"/>
        </w:trPr>
        <w:tc>
          <w:tcPr>
            <w:tcW w:w="1250" w:type="dxa"/>
            <w:vAlign w:val="center"/>
          </w:tcPr>
          <w:p w:rsidR="00073E67" w:rsidRPr="00D02256" w:rsidRDefault="00073E67" w:rsidP="00FA5118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02256">
              <w:rPr>
                <w:rFonts w:ascii="Times New Roman" w:eastAsia="Arial Unicode MS" w:hAnsi="Times New Roman" w:cs="Times New Roman"/>
                <w:sz w:val="24"/>
                <w:szCs w:val="24"/>
              </w:rPr>
              <w:t>09:00:00</w:t>
            </w:r>
          </w:p>
        </w:tc>
        <w:tc>
          <w:tcPr>
            <w:tcW w:w="3140" w:type="dxa"/>
            <w:tcBorders>
              <w:top w:val="single" w:sz="4" w:space="0" w:color="auto"/>
            </w:tcBorders>
            <w:vAlign w:val="center"/>
          </w:tcPr>
          <w:p w:rsidR="00073E67" w:rsidRPr="005C5B90" w:rsidRDefault="00073E67" w:rsidP="00FA5118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C5B90">
              <w:rPr>
                <w:rFonts w:ascii="Times New Roman" w:eastAsia="Arial Unicode MS" w:hAnsi="Times New Roman" w:cs="Times New Roman"/>
                <w:sz w:val="24"/>
                <w:szCs w:val="24"/>
              </w:rPr>
              <w:t>Continuous trading</w:t>
            </w:r>
          </w:p>
        </w:tc>
        <w:tc>
          <w:tcPr>
            <w:tcW w:w="4373" w:type="dxa"/>
            <w:vMerge/>
            <w:vAlign w:val="center"/>
          </w:tcPr>
          <w:p w:rsidR="00073E67" w:rsidRPr="005C5B90" w:rsidRDefault="00073E67" w:rsidP="00FA5118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73E67" w:rsidRPr="00C74328" w:rsidTr="00D91B2C">
        <w:trPr>
          <w:jc w:val="center"/>
        </w:trPr>
        <w:tc>
          <w:tcPr>
            <w:tcW w:w="1250" w:type="dxa"/>
            <w:vAlign w:val="center"/>
          </w:tcPr>
          <w:p w:rsidR="00073E67" w:rsidRPr="00D02256" w:rsidRDefault="00073E67" w:rsidP="00BC4E76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09</w:t>
            </w:r>
            <w:r w:rsidRPr="00D02256">
              <w:rPr>
                <w:rFonts w:ascii="Times New Roman" w:eastAsia="Arial Unicode MS" w:hAnsi="Times New Roman" w:cs="Times New Roman"/>
                <w:sz w:val="24"/>
                <w:szCs w:val="24"/>
              </w:rPr>
              <w:t>:</w:t>
            </w:r>
            <w:r w:rsidR="00BC4E76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0:</w:t>
            </w:r>
            <w:r w:rsidRPr="00D02256">
              <w:rPr>
                <w:rFonts w:ascii="Times New Roman" w:eastAsia="Arial Unicode MS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40" w:type="dxa"/>
            <w:vAlign w:val="center"/>
          </w:tcPr>
          <w:p w:rsidR="00073E67" w:rsidRPr="005C5B90" w:rsidRDefault="003A7C3F" w:rsidP="003A7C3F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Simulating front </w:t>
            </w:r>
            <w:r w:rsidRPr="00C86A22">
              <w:rPr>
                <w:rFonts w:ascii="Times New Roman" w:eastAsia="Arial Unicode MS" w:hAnsi="Times New Roman" w:cs="Times New Roman" w:hint="eastAsia"/>
                <w:sz w:val="24"/>
                <w:szCs w:val="24"/>
              </w:rPr>
              <w:t>failure</w:t>
            </w:r>
          </w:p>
        </w:tc>
        <w:tc>
          <w:tcPr>
            <w:tcW w:w="4373" w:type="dxa"/>
            <w:vMerge/>
            <w:vAlign w:val="center"/>
          </w:tcPr>
          <w:p w:rsidR="00073E67" w:rsidRPr="005C5B90" w:rsidRDefault="00073E67" w:rsidP="00FA5118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73E67" w:rsidRPr="00C74328" w:rsidTr="00D91B2C">
        <w:trPr>
          <w:jc w:val="center"/>
        </w:trPr>
        <w:tc>
          <w:tcPr>
            <w:tcW w:w="1250" w:type="dxa"/>
            <w:vAlign w:val="center"/>
          </w:tcPr>
          <w:p w:rsidR="00073E67" w:rsidRPr="00D02256" w:rsidRDefault="00073E67" w:rsidP="00FA5118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09:50</w:t>
            </w:r>
            <w:r w:rsidRPr="00D02256">
              <w:rPr>
                <w:rFonts w:ascii="Times New Roman" w:eastAsia="Arial Unicode MS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140" w:type="dxa"/>
            <w:vAlign w:val="center"/>
          </w:tcPr>
          <w:p w:rsidR="00073E67" w:rsidRPr="005C5B90" w:rsidRDefault="00073E67" w:rsidP="00FA5118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C5B90">
              <w:rPr>
                <w:rFonts w:ascii="Times New Roman" w:eastAsia="Arial Unicode MS" w:hAnsi="Times New Roman" w:cs="Times New Roman"/>
                <w:sz w:val="24"/>
                <w:szCs w:val="24"/>
              </w:rPr>
              <w:t>Continuous trading</w:t>
            </w:r>
          </w:p>
        </w:tc>
        <w:tc>
          <w:tcPr>
            <w:tcW w:w="4373" w:type="dxa"/>
            <w:vMerge/>
            <w:vAlign w:val="center"/>
          </w:tcPr>
          <w:p w:rsidR="00073E67" w:rsidRPr="005C5B90" w:rsidRDefault="00073E67" w:rsidP="00FA5118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BC4E76" w:rsidRPr="00C74328" w:rsidTr="00D91B2C">
        <w:trPr>
          <w:jc w:val="center"/>
        </w:trPr>
        <w:tc>
          <w:tcPr>
            <w:tcW w:w="1250" w:type="dxa"/>
            <w:vAlign w:val="center"/>
          </w:tcPr>
          <w:p w:rsidR="00BC4E76" w:rsidRPr="00D02256" w:rsidRDefault="00BC4E76" w:rsidP="00BC4E76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1:00:00</w:t>
            </w:r>
          </w:p>
        </w:tc>
        <w:tc>
          <w:tcPr>
            <w:tcW w:w="3140" w:type="dxa"/>
          </w:tcPr>
          <w:p w:rsidR="00BC4E76" w:rsidRPr="005C5B90" w:rsidRDefault="00BC4E76" w:rsidP="00FA06F0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Switching to </w:t>
            </w:r>
            <w:r w:rsidR="00FF310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the </w:t>
            </w:r>
            <w:r w:rsidR="00FA06F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standby </w:t>
            </w:r>
            <w:r w:rsidR="00FA06F0" w:rsidRPr="00C86A22">
              <w:rPr>
                <w:rFonts w:ascii="Times New Roman" w:eastAsia="Arial Unicode MS" w:hAnsi="Times New Roman" w:cs="Times New Roman" w:hint="eastAsia"/>
                <w:sz w:val="24"/>
                <w:szCs w:val="24"/>
              </w:rPr>
              <w:t>d</w:t>
            </w:r>
            <w:r w:rsidR="00FA06F0" w:rsidRPr="00C86A22">
              <w:rPr>
                <w:rFonts w:ascii="Times New Roman" w:eastAsia="Arial Unicode MS" w:hAnsi="Times New Roman" w:cs="Times New Roman"/>
                <w:sz w:val="24"/>
                <w:szCs w:val="24"/>
              </w:rPr>
              <w:t>ata center</w:t>
            </w:r>
          </w:p>
        </w:tc>
        <w:tc>
          <w:tcPr>
            <w:tcW w:w="4373" w:type="dxa"/>
            <w:vMerge/>
            <w:vAlign w:val="center"/>
          </w:tcPr>
          <w:p w:rsidR="00BC4E76" w:rsidRDefault="00BC4E76" w:rsidP="00BC4E76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BC4E76" w:rsidRPr="00C74328" w:rsidTr="00D91B2C">
        <w:trPr>
          <w:jc w:val="center"/>
        </w:trPr>
        <w:tc>
          <w:tcPr>
            <w:tcW w:w="1250" w:type="dxa"/>
            <w:vAlign w:val="center"/>
          </w:tcPr>
          <w:p w:rsidR="00BC4E76" w:rsidRPr="00FF310F" w:rsidRDefault="00FF310F" w:rsidP="00BC4E76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1:10:00</w:t>
            </w:r>
          </w:p>
        </w:tc>
        <w:tc>
          <w:tcPr>
            <w:tcW w:w="3140" w:type="dxa"/>
            <w:vAlign w:val="center"/>
          </w:tcPr>
          <w:p w:rsidR="00BC4E76" w:rsidRPr="00BC4E76" w:rsidRDefault="00FF310F" w:rsidP="00BC4E76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C5B90">
              <w:rPr>
                <w:rFonts w:ascii="Times New Roman" w:eastAsia="Arial Unicode MS" w:hAnsi="Times New Roman" w:cs="Times New Roman"/>
                <w:sz w:val="24"/>
                <w:szCs w:val="24"/>
              </w:rPr>
              <w:t>Continuous trading</w:t>
            </w:r>
          </w:p>
        </w:tc>
        <w:tc>
          <w:tcPr>
            <w:tcW w:w="4373" w:type="dxa"/>
            <w:vMerge/>
            <w:vAlign w:val="center"/>
          </w:tcPr>
          <w:p w:rsidR="00BC4E76" w:rsidRDefault="00BC4E76" w:rsidP="00BC4E76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BC4E76" w:rsidRPr="00C74328" w:rsidTr="00D91B2C">
        <w:trPr>
          <w:jc w:val="center"/>
        </w:trPr>
        <w:tc>
          <w:tcPr>
            <w:tcW w:w="1250" w:type="dxa"/>
            <w:vAlign w:val="center"/>
          </w:tcPr>
          <w:p w:rsidR="00BC4E76" w:rsidRPr="00D02256" w:rsidRDefault="00BC4E76" w:rsidP="00BC4E76">
            <w:pPr>
              <w:spacing w:line="3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02256">
              <w:rPr>
                <w:rFonts w:ascii="Times New Roman" w:eastAsia="Arial Unicode MS" w:hAnsi="Times New Roman" w:cs="Times New Roman"/>
                <w:sz w:val="24"/>
                <w:szCs w:val="24"/>
              </w:rPr>
              <w:t>11:</w:t>
            </w:r>
            <w:r w:rsidRPr="00D02256">
              <w:rPr>
                <w:rFonts w:ascii="Times New Roman" w:eastAsia="Arial Unicode MS" w:hAnsi="Times New Roman" w:cs="Times New Roman" w:hint="eastAsia"/>
                <w:sz w:val="24"/>
                <w:szCs w:val="24"/>
              </w:rPr>
              <w:t>3</w:t>
            </w:r>
            <w:r w:rsidRPr="00D02256">
              <w:rPr>
                <w:rFonts w:ascii="Times New Roman" w:eastAsia="Arial Unicode MS" w:hAnsi="Times New Roman" w:cs="Times New Roman"/>
                <w:sz w:val="24"/>
                <w:szCs w:val="24"/>
              </w:rPr>
              <w:t>0:00</w:t>
            </w:r>
          </w:p>
        </w:tc>
        <w:tc>
          <w:tcPr>
            <w:tcW w:w="3140" w:type="dxa"/>
            <w:vAlign w:val="center"/>
          </w:tcPr>
          <w:p w:rsidR="00BC4E76" w:rsidRPr="005C5B90" w:rsidRDefault="00BC4E76" w:rsidP="00BC4E76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M</w:t>
            </w:r>
            <w:r w:rsidRPr="005C5B90">
              <w:rPr>
                <w:rFonts w:ascii="Times New Roman" w:eastAsia="Arial Unicode MS" w:hAnsi="Times New Roman" w:cs="Times New Roman"/>
                <w:sz w:val="24"/>
                <w:szCs w:val="24"/>
              </w:rPr>
              <w:t>arket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close</w:t>
            </w:r>
          </w:p>
        </w:tc>
        <w:tc>
          <w:tcPr>
            <w:tcW w:w="4373" w:type="dxa"/>
            <w:vMerge/>
            <w:vAlign w:val="center"/>
          </w:tcPr>
          <w:p w:rsidR="00BC4E76" w:rsidRDefault="00BC4E76" w:rsidP="00BC4E76">
            <w:pPr>
              <w:spacing w:line="360" w:lineRule="exact"/>
              <w:jc w:val="lef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073E67" w:rsidRPr="00D37214" w:rsidRDefault="00073E67" w:rsidP="00073E67">
      <w:pPr>
        <w:pStyle w:val="a9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D37214">
        <w:rPr>
          <w:rFonts w:ascii="Times New Roman" w:eastAsia="方正仿宋简体" w:hAnsi="Times New Roman" w:cs="Times New Roman" w:hint="eastAsia"/>
          <w:sz w:val="30"/>
          <w:szCs w:val="30"/>
        </w:rPr>
        <w:t>T</w:t>
      </w:r>
      <w:r w:rsidRPr="00D37214">
        <w:rPr>
          <w:rFonts w:ascii="Times New Roman" w:eastAsia="方正仿宋简体" w:hAnsi="Times New Roman" w:cs="Times New Roman"/>
          <w:sz w:val="30"/>
          <w:szCs w:val="30"/>
        </w:rPr>
        <w:t xml:space="preserve">he test simulates the trading of </w:t>
      </w:r>
      <w:r w:rsidR="0067457A">
        <w:rPr>
          <w:rFonts w:ascii="Times New Roman" w:eastAsia="Arial Unicode MS" w:hAnsi="Times New Roman" w:cs="Times New Roman" w:hint="eastAsia"/>
          <w:sz w:val="28"/>
          <w:szCs w:val="28"/>
        </w:rPr>
        <w:t>September</w:t>
      </w:r>
      <w:r w:rsidR="0067457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7457A">
        <w:rPr>
          <w:rFonts w:ascii="Times New Roman" w:eastAsia="方正仿宋简体" w:hAnsi="Times New Roman" w:cs="Times New Roman"/>
          <w:sz w:val="30"/>
          <w:szCs w:val="30"/>
        </w:rPr>
        <w:t>6</w:t>
      </w:r>
      <w:r w:rsidRPr="00D37214">
        <w:rPr>
          <w:rFonts w:ascii="Times New Roman" w:eastAsia="方正仿宋简体" w:hAnsi="Times New Roman" w:cs="Times New Roman"/>
          <w:sz w:val="30"/>
          <w:szCs w:val="30"/>
        </w:rPr>
        <w:t xml:space="preserve">, 2021 (Monday) using the data </w:t>
      </w:r>
      <w:r w:rsidR="0067457A">
        <w:rPr>
          <w:rFonts w:ascii="Times New Roman" w:eastAsia="方正仿宋简体" w:hAnsi="Times New Roman" w:cs="Times New Roman"/>
          <w:sz w:val="30"/>
          <w:szCs w:val="30"/>
        </w:rPr>
        <w:t xml:space="preserve">after the settlement of </w:t>
      </w:r>
      <w:r w:rsidR="0067457A">
        <w:rPr>
          <w:rFonts w:ascii="Times New Roman" w:eastAsia="Arial Unicode MS" w:hAnsi="Times New Roman" w:cs="Times New Roman" w:hint="eastAsia"/>
          <w:sz w:val="28"/>
          <w:szCs w:val="28"/>
        </w:rPr>
        <w:t>September</w:t>
      </w:r>
      <w:r w:rsidR="0067457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7457A">
        <w:rPr>
          <w:rFonts w:ascii="Times New Roman" w:eastAsia="方正仿宋简体" w:hAnsi="Times New Roman" w:cs="Times New Roman"/>
          <w:sz w:val="30"/>
          <w:szCs w:val="30"/>
        </w:rPr>
        <w:t>3</w:t>
      </w:r>
      <w:r w:rsidRPr="00D37214">
        <w:rPr>
          <w:rFonts w:ascii="Times New Roman" w:eastAsia="方正仿宋简体" w:hAnsi="Times New Roman" w:cs="Times New Roman"/>
          <w:sz w:val="30"/>
          <w:szCs w:val="30"/>
        </w:rPr>
        <w:t>, 2021 (Friday).</w:t>
      </w:r>
    </w:p>
    <w:p w:rsidR="00FA5118" w:rsidRDefault="00FA5118" w:rsidP="002E5544">
      <w:pPr>
        <w:pStyle w:val="a9"/>
        <w:widowControl/>
        <w:numPr>
          <w:ilvl w:val="0"/>
          <w:numId w:val="6"/>
        </w:numPr>
        <w:spacing w:line="600" w:lineRule="exact"/>
        <w:ind w:firstLineChars="0"/>
        <w:rPr>
          <w:rFonts w:ascii="Times New Roman" w:eastAsia="方正仿宋简体" w:hAnsi="Times New Roman" w:cs="方正仿宋简体"/>
          <w:b/>
          <w:sz w:val="30"/>
          <w:szCs w:val="30"/>
        </w:rPr>
      </w:pPr>
      <w:r>
        <w:rPr>
          <w:rFonts w:ascii="Times New Roman" w:eastAsia="方正仿宋简体" w:hAnsi="Times New Roman" w:cs="方正仿宋简体" w:hint="eastAsia"/>
          <w:b/>
          <w:sz w:val="30"/>
          <w:szCs w:val="30"/>
        </w:rPr>
        <w:t>T</w:t>
      </w:r>
      <w:r>
        <w:rPr>
          <w:rFonts w:ascii="Times New Roman" w:eastAsia="方正仿宋简体" w:hAnsi="Times New Roman" w:cs="方正仿宋简体"/>
          <w:b/>
          <w:sz w:val="30"/>
          <w:szCs w:val="30"/>
        </w:rPr>
        <w:t>est requirements</w:t>
      </w:r>
    </w:p>
    <w:p w:rsidR="00FA5118" w:rsidRPr="00FA5118" w:rsidRDefault="00FA5118" w:rsidP="00FA5118">
      <w:pPr>
        <w:pStyle w:val="a9"/>
        <w:widowControl/>
        <w:spacing w:line="600" w:lineRule="exact"/>
        <w:ind w:left="360" w:firstLineChars="0" w:firstLine="0"/>
        <w:rPr>
          <w:rFonts w:ascii="Times New Roman" w:eastAsia="方正仿宋简体" w:hAnsi="Times New Roman" w:cs="方正仿宋简体"/>
          <w:sz w:val="30"/>
          <w:szCs w:val="30"/>
        </w:rPr>
      </w:pPr>
      <w:r w:rsidRPr="00FA5118">
        <w:rPr>
          <w:rFonts w:ascii="Times New Roman" w:eastAsia="方正仿宋简体" w:hAnsi="Times New Roman" w:cs="方正仿宋简体"/>
          <w:sz w:val="30"/>
          <w:szCs w:val="30"/>
        </w:rPr>
        <w:t xml:space="preserve">All </w:t>
      </w:r>
      <w:r w:rsidR="007F19EE">
        <w:rPr>
          <w:rFonts w:ascii="Times New Roman" w:eastAsia="方正仿宋简体" w:hAnsi="Times New Roman" w:cs="方正仿宋简体"/>
          <w:sz w:val="30"/>
          <w:szCs w:val="30"/>
        </w:rPr>
        <w:t>members</w:t>
      </w:r>
      <w:r>
        <w:rPr>
          <w:rFonts w:ascii="Times New Roman" w:eastAsia="方正仿宋简体" w:hAnsi="Times New Roman" w:cs="方正仿宋简体"/>
          <w:sz w:val="30"/>
          <w:szCs w:val="30"/>
        </w:rPr>
        <w:t xml:space="preserve"> should pay attention to the following notes:</w:t>
      </w:r>
    </w:p>
    <w:p w:rsidR="00FA5118" w:rsidRDefault="00FA5118" w:rsidP="00FA5118">
      <w:pPr>
        <w:pStyle w:val="a9"/>
        <w:widowControl/>
        <w:numPr>
          <w:ilvl w:val="0"/>
          <w:numId w:val="12"/>
        </w:numPr>
        <w:spacing w:line="600" w:lineRule="exact"/>
        <w:ind w:firstLineChars="0"/>
        <w:rPr>
          <w:rFonts w:ascii="Times New Roman" w:eastAsia="方正仿宋简体" w:hAnsi="Times New Roman" w:cs="方正仿宋简体"/>
          <w:sz w:val="30"/>
          <w:szCs w:val="30"/>
        </w:rPr>
      </w:pPr>
      <w:r>
        <w:rPr>
          <w:rFonts w:ascii="Times New Roman" w:eastAsia="方正仿宋简体" w:hAnsi="Times New Roman" w:cs="方正仿宋简体" w:hint="eastAsia"/>
          <w:sz w:val="30"/>
          <w:szCs w:val="30"/>
        </w:rPr>
        <w:t>I</w:t>
      </w:r>
      <w:r>
        <w:rPr>
          <w:rFonts w:ascii="Times New Roman" w:eastAsia="方正仿宋简体" w:hAnsi="Times New Roman" w:cs="方正仿宋简体"/>
          <w:sz w:val="30"/>
          <w:szCs w:val="30"/>
        </w:rPr>
        <w:t xml:space="preserve">t is proposed that </w:t>
      </w:r>
      <w:r w:rsidR="00B3748F">
        <w:rPr>
          <w:rFonts w:ascii="Times New Roman" w:eastAsia="方正仿宋简体" w:hAnsi="Times New Roman" w:cs="方正仿宋简体"/>
          <w:sz w:val="30"/>
          <w:szCs w:val="30"/>
        </w:rPr>
        <w:t xml:space="preserve">more than half </w:t>
      </w:r>
      <w:r w:rsidR="00F917DE">
        <w:rPr>
          <w:rFonts w:ascii="Times New Roman" w:eastAsia="方正仿宋简体" w:hAnsi="Times New Roman" w:cs="方正仿宋简体"/>
          <w:sz w:val="30"/>
          <w:szCs w:val="30"/>
        </w:rPr>
        <w:t xml:space="preserve">of the </w:t>
      </w:r>
      <w:r w:rsidR="00B3748F">
        <w:rPr>
          <w:rFonts w:ascii="Times New Roman" w:eastAsia="方正仿宋简体" w:hAnsi="Times New Roman" w:cs="方正仿宋简体"/>
          <w:sz w:val="30"/>
          <w:szCs w:val="30"/>
        </w:rPr>
        <w:t xml:space="preserve">seats </w:t>
      </w:r>
      <w:r w:rsidR="00F917DE">
        <w:rPr>
          <w:rFonts w:ascii="Times New Roman" w:eastAsia="方正仿宋简体" w:hAnsi="Times New Roman" w:cs="方正仿宋简体"/>
          <w:sz w:val="30"/>
          <w:szCs w:val="30"/>
        </w:rPr>
        <w:t xml:space="preserve">shall </w:t>
      </w:r>
      <w:r w:rsidR="00B3748F" w:rsidRPr="00C86A22">
        <w:rPr>
          <w:rFonts w:ascii="Times New Roman" w:eastAsia="方正仿宋简体" w:hAnsi="Times New Roman" w:cs="方正仿宋简体"/>
          <w:sz w:val="30"/>
          <w:szCs w:val="30"/>
        </w:rPr>
        <w:t>participa</w:t>
      </w:r>
      <w:r w:rsidR="00B3748F" w:rsidRPr="00C86A22">
        <w:rPr>
          <w:rFonts w:ascii="Times New Roman" w:eastAsia="方正仿宋简体" w:hAnsi="Times New Roman" w:cs="方正仿宋简体" w:hint="eastAsia"/>
          <w:sz w:val="30"/>
          <w:szCs w:val="30"/>
        </w:rPr>
        <w:t>te</w:t>
      </w:r>
      <w:r>
        <w:rPr>
          <w:rFonts w:ascii="Times New Roman" w:eastAsia="方正仿宋简体" w:hAnsi="Times New Roman" w:cs="方正仿宋简体"/>
          <w:sz w:val="30"/>
          <w:szCs w:val="30"/>
        </w:rPr>
        <w:t xml:space="preserve"> in the test</w:t>
      </w:r>
      <w:r w:rsidR="00F917DE">
        <w:rPr>
          <w:rFonts w:ascii="Times New Roman" w:eastAsia="方正仿宋简体" w:hAnsi="Times New Roman" w:cs="方正仿宋简体"/>
          <w:sz w:val="30"/>
          <w:szCs w:val="30"/>
        </w:rPr>
        <w:t>,</w:t>
      </w:r>
      <w:r>
        <w:rPr>
          <w:rFonts w:ascii="Times New Roman" w:eastAsia="方正仿宋简体" w:hAnsi="Times New Roman" w:cs="方正仿宋简体"/>
          <w:sz w:val="30"/>
          <w:szCs w:val="30"/>
        </w:rPr>
        <w:t xml:space="preserve"> including at least </w:t>
      </w:r>
      <w:r w:rsidR="00CF5980">
        <w:rPr>
          <w:rFonts w:ascii="Times New Roman" w:eastAsia="方正仿宋简体" w:hAnsi="Times New Roman" w:cs="方正仿宋简体"/>
          <w:sz w:val="30"/>
          <w:szCs w:val="30"/>
        </w:rPr>
        <w:t>two</w:t>
      </w:r>
      <w:r>
        <w:rPr>
          <w:rFonts w:ascii="Times New Roman" w:eastAsia="方正仿宋简体" w:hAnsi="Times New Roman" w:cs="方正仿宋简体"/>
          <w:sz w:val="30"/>
          <w:szCs w:val="30"/>
        </w:rPr>
        <w:t xml:space="preserve"> </w:t>
      </w:r>
      <w:r w:rsidR="007F19EE">
        <w:rPr>
          <w:rFonts w:ascii="Times New Roman" w:eastAsia="方正仿宋简体" w:hAnsi="Times New Roman" w:cs="方正仿宋简体" w:hint="eastAsia"/>
          <w:sz w:val="30"/>
          <w:szCs w:val="30"/>
        </w:rPr>
        <w:t>au</w:t>
      </w:r>
      <w:r w:rsidR="007F19EE">
        <w:rPr>
          <w:rFonts w:ascii="Times New Roman" w:eastAsia="方正仿宋简体" w:hAnsi="Times New Roman" w:cs="方正仿宋简体"/>
          <w:sz w:val="30"/>
          <w:szCs w:val="30"/>
        </w:rPr>
        <w:t xml:space="preserve">thorized seats and </w:t>
      </w:r>
      <w:r w:rsidR="00CF5980">
        <w:rPr>
          <w:rFonts w:ascii="Times New Roman" w:eastAsia="方正仿宋简体" w:hAnsi="Times New Roman" w:cs="方正仿宋简体"/>
          <w:sz w:val="30"/>
          <w:szCs w:val="30"/>
        </w:rPr>
        <w:t>one</w:t>
      </w:r>
      <w:r w:rsidR="007F19EE">
        <w:rPr>
          <w:rFonts w:ascii="Times New Roman" w:eastAsia="方正仿宋简体" w:hAnsi="Times New Roman" w:cs="方正仿宋简体"/>
          <w:sz w:val="30"/>
          <w:szCs w:val="30"/>
        </w:rPr>
        <w:t xml:space="preserve"> unauthorized seat.</w:t>
      </w:r>
    </w:p>
    <w:p w:rsidR="007F19EE" w:rsidRPr="007F19EE" w:rsidRDefault="007F19EE" w:rsidP="00FA5118">
      <w:pPr>
        <w:pStyle w:val="a9"/>
        <w:widowControl/>
        <w:numPr>
          <w:ilvl w:val="0"/>
          <w:numId w:val="12"/>
        </w:numPr>
        <w:spacing w:line="600" w:lineRule="exact"/>
        <w:ind w:firstLineChars="0"/>
        <w:rPr>
          <w:rFonts w:ascii="Times New Roman" w:eastAsia="方正仿宋简体" w:hAnsi="Times New Roman" w:cs="方正仿宋简体"/>
          <w:sz w:val="30"/>
          <w:szCs w:val="30"/>
        </w:rPr>
      </w:pPr>
      <w:r>
        <w:rPr>
          <w:rFonts w:ascii="Times New Roman" w:eastAsia="方正仿宋简体" w:hAnsi="Times New Roman" w:cs="方正仿宋简体" w:hint="eastAsia"/>
          <w:sz w:val="30"/>
          <w:szCs w:val="30"/>
        </w:rPr>
        <w:t>P</w:t>
      </w:r>
      <w:r>
        <w:rPr>
          <w:rFonts w:ascii="Times New Roman" w:eastAsia="方正仿宋简体" w:hAnsi="Times New Roman" w:cs="方正仿宋简体"/>
          <w:sz w:val="30"/>
          <w:szCs w:val="30"/>
        </w:rPr>
        <w:t xml:space="preserve">lease notify the market makers and other clients </w:t>
      </w:r>
      <w:r w:rsidR="002B728C" w:rsidRPr="002B728C">
        <w:rPr>
          <w:rFonts w:ascii="Times New Roman" w:eastAsia="Arial Unicode MS" w:hAnsi="Times New Roman" w:cs="Times New Roman"/>
          <w:sz w:val="30"/>
          <w:szCs w:val="30"/>
        </w:rPr>
        <w:t>engag</w:t>
      </w:r>
      <w:r w:rsidR="002B728C" w:rsidRPr="002B728C">
        <w:rPr>
          <w:rFonts w:ascii="Times New Roman" w:eastAsia="Arial Unicode MS" w:hAnsi="Times New Roman" w:cs="Times New Roman" w:hint="eastAsia"/>
          <w:sz w:val="30"/>
          <w:szCs w:val="30"/>
        </w:rPr>
        <w:t>ing</w:t>
      </w:r>
      <w:r w:rsidR="002B728C" w:rsidRPr="002B728C"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="00327EF8">
        <w:rPr>
          <w:rFonts w:ascii="Times New Roman" w:eastAsia="Arial Unicode MS" w:hAnsi="Times New Roman" w:cs="Times New Roman" w:hint="eastAsia"/>
          <w:sz w:val="30"/>
          <w:szCs w:val="30"/>
        </w:rPr>
        <w:t>in</w:t>
      </w:r>
      <w:r w:rsidRPr="00B348BE">
        <w:rPr>
          <w:rFonts w:ascii="Times New Roman" w:eastAsia="Arial Unicode MS" w:hAnsi="Times New Roman" w:cs="Times New Roman"/>
          <w:sz w:val="30"/>
          <w:szCs w:val="30"/>
        </w:rPr>
        <w:t xml:space="preserve"> program trading</w:t>
      </w:r>
      <w:r w:rsidR="00327EF8">
        <w:rPr>
          <w:rFonts w:ascii="Times New Roman" w:eastAsia="Arial Unicode MS" w:hAnsi="Times New Roman" w:cs="Times New Roman"/>
          <w:sz w:val="30"/>
          <w:szCs w:val="30"/>
        </w:rPr>
        <w:t xml:space="preserve"> to </w:t>
      </w:r>
      <w:r w:rsidR="00327EF8" w:rsidRPr="00C86A22">
        <w:rPr>
          <w:rFonts w:ascii="Times New Roman" w:eastAsia="Arial Unicode MS" w:hAnsi="Times New Roman" w:cs="Times New Roman"/>
          <w:sz w:val="30"/>
          <w:szCs w:val="30"/>
        </w:rPr>
        <w:t>participa</w:t>
      </w:r>
      <w:r w:rsidR="00327EF8" w:rsidRPr="00C86A22">
        <w:rPr>
          <w:rFonts w:ascii="Times New Roman" w:eastAsia="Arial Unicode MS" w:hAnsi="Times New Roman" w:cs="Times New Roman" w:hint="eastAsia"/>
          <w:sz w:val="30"/>
          <w:szCs w:val="30"/>
        </w:rPr>
        <w:t>te</w:t>
      </w:r>
      <w:r w:rsidR="00E0563F">
        <w:rPr>
          <w:rFonts w:ascii="Times New Roman" w:eastAsia="Arial Unicode MS" w:hAnsi="Times New Roman" w:cs="Times New Roman"/>
          <w:sz w:val="30"/>
          <w:szCs w:val="30"/>
        </w:rPr>
        <w:t xml:space="preserve"> in the test</w:t>
      </w:r>
      <w:r w:rsidR="00ED10B9">
        <w:rPr>
          <w:rFonts w:ascii="Times New Roman" w:eastAsia="Arial Unicode MS" w:hAnsi="Times New Roman" w:cs="Times New Roman"/>
          <w:sz w:val="30"/>
          <w:szCs w:val="30"/>
        </w:rPr>
        <w:t>. Collect their test results and feedback to INE.</w:t>
      </w:r>
    </w:p>
    <w:p w:rsidR="007F19EE" w:rsidRDefault="007F19EE" w:rsidP="00FA5118">
      <w:pPr>
        <w:pStyle w:val="a9"/>
        <w:widowControl/>
        <w:numPr>
          <w:ilvl w:val="0"/>
          <w:numId w:val="12"/>
        </w:numPr>
        <w:spacing w:line="600" w:lineRule="exact"/>
        <w:ind w:firstLineChars="0"/>
        <w:rPr>
          <w:rFonts w:ascii="Times New Roman" w:eastAsia="方正仿宋简体" w:hAnsi="Times New Roman" w:cs="方正仿宋简体"/>
          <w:sz w:val="30"/>
          <w:szCs w:val="30"/>
        </w:rPr>
      </w:pPr>
      <w:r>
        <w:rPr>
          <w:rFonts w:ascii="Times New Roman" w:eastAsia="方正仿宋简体" w:hAnsi="Times New Roman" w:cs="方正仿宋简体" w:hint="eastAsia"/>
          <w:sz w:val="30"/>
          <w:szCs w:val="30"/>
        </w:rPr>
        <w:t>I</w:t>
      </w:r>
      <w:r>
        <w:rPr>
          <w:rFonts w:ascii="Times New Roman" w:eastAsia="方正仿宋简体" w:hAnsi="Times New Roman" w:cs="方正仿宋简体"/>
          <w:sz w:val="30"/>
          <w:szCs w:val="30"/>
        </w:rPr>
        <w:t xml:space="preserve">t is proposed that the test should be under the order </w:t>
      </w:r>
      <w:r w:rsidR="00442DB3" w:rsidRPr="00C86A22">
        <w:rPr>
          <w:rFonts w:ascii="Times New Roman" w:eastAsia="方正仿宋简体" w:hAnsi="Times New Roman" w:cs="方正仿宋简体"/>
          <w:sz w:val="30"/>
          <w:szCs w:val="30"/>
        </w:rPr>
        <w:t>rate</w:t>
      </w:r>
      <w:r w:rsidR="00442DB3">
        <w:rPr>
          <w:rFonts w:ascii="Times New Roman" w:eastAsia="方正仿宋简体" w:hAnsi="Times New Roman" w:cs="方正仿宋简体"/>
          <w:sz w:val="30"/>
          <w:szCs w:val="30"/>
        </w:rPr>
        <w:t xml:space="preserve"> </w:t>
      </w:r>
      <w:r>
        <w:rPr>
          <w:rFonts w:ascii="Times New Roman" w:eastAsia="方正仿宋简体" w:hAnsi="Times New Roman" w:cs="方正仿宋简体"/>
          <w:sz w:val="30"/>
          <w:szCs w:val="30"/>
        </w:rPr>
        <w:t xml:space="preserve">as usual and cover daily query </w:t>
      </w:r>
      <w:r w:rsidRPr="00C86A22">
        <w:rPr>
          <w:rFonts w:ascii="Times New Roman" w:eastAsia="方正仿宋简体" w:hAnsi="Times New Roman" w:cs="方正仿宋简体"/>
          <w:sz w:val="30"/>
          <w:szCs w:val="30"/>
        </w:rPr>
        <w:t>request</w:t>
      </w:r>
      <w:r w:rsidR="00E72F83" w:rsidRPr="00C86A22">
        <w:rPr>
          <w:rFonts w:ascii="Times New Roman" w:eastAsia="方正仿宋简体" w:hAnsi="Times New Roman" w:cs="方正仿宋简体"/>
          <w:sz w:val="30"/>
          <w:szCs w:val="30"/>
        </w:rPr>
        <w:t>s</w:t>
      </w:r>
      <w:r>
        <w:rPr>
          <w:rFonts w:ascii="Times New Roman" w:eastAsia="方正仿宋简体" w:hAnsi="Times New Roman" w:cs="方正仿宋简体"/>
          <w:sz w:val="30"/>
          <w:szCs w:val="30"/>
        </w:rPr>
        <w:t>.</w:t>
      </w:r>
    </w:p>
    <w:p w:rsidR="00726102" w:rsidRPr="00FA5118" w:rsidRDefault="00726102" w:rsidP="00FA5118">
      <w:pPr>
        <w:pStyle w:val="a9"/>
        <w:widowControl/>
        <w:numPr>
          <w:ilvl w:val="0"/>
          <w:numId w:val="12"/>
        </w:numPr>
        <w:spacing w:line="600" w:lineRule="exact"/>
        <w:ind w:firstLineChars="0"/>
        <w:rPr>
          <w:rFonts w:ascii="Times New Roman" w:eastAsia="方正仿宋简体" w:hAnsi="Times New Roman" w:cs="方正仿宋简体"/>
          <w:sz w:val="30"/>
          <w:szCs w:val="30"/>
        </w:rPr>
      </w:pPr>
      <w:r>
        <w:rPr>
          <w:rFonts w:ascii="Times New Roman" w:eastAsia="方正仿宋简体" w:hAnsi="Times New Roman" w:cs="方正仿宋简体"/>
          <w:sz w:val="30"/>
          <w:szCs w:val="30"/>
        </w:rPr>
        <w:t>Pay close attention to the login</w:t>
      </w:r>
      <w:r w:rsidR="00074E1A">
        <w:rPr>
          <w:rFonts w:ascii="Times New Roman" w:eastAsia="方正仿宋简体" w:hAnsi="Times New Roman" w:cs="方正仿宋简体"/>
          <w:sz w:val="30"/>
          <w:szCs w:val="30"/>
        </w:rPr>
        <w:t xml:space="preserve">, trade, query, flow receiving, </w:t>
      </w:r>
      <w:r>
        <w:rPr>
          <w:rFonts w:ascii="Times New Roman" w:eastAsia="方正仿宋简体" w:hAnsi="Times New Roman" w:cs="方正仿宋简体"/>
          <w:sz w:val="30"/>
          <w:szCs w:val="30"/>
        </w:rPr>
        <w:t>market data receiving.</w:t>
      </w:r>
    </w:p>
    <w:p w:rsidR="001D6096" w:rsidRPr="00FE287F" w:rsidRDefault="002F7659" w:rsidP="002E5544">
      <w:pPr>
        <w:pStyle w:val="a9"/>
        <w:widowControl/>
        <w:numPr>
          <w:ilvl w:val="0"/>
          <w:numId w:val="6"/>
        </w:numPr>
        <w:spacing w:line="600" w:lineRule="exact"/>
        <w:ind w:firstLineChars="0"/>
        <w:rPr>
          <w:rFonts w:ascii="Times New Roman" w:eastAsia="方正仿宋简体" w:hAnsi="Times New Roman" w:cs="方正仿宋简体"/>
          <w:b/>
          <w:sz w:val="30"/>
          <w:szCs w:val="30"/>
        </w:rPr>
      </w:pPr>
      <w:r w:rsidRPr="00FE287F">
        <w:rPr>
          <w:rFonts w:ascii="Times New Roman" w:eastAsia="方正仿宋简体" w:hAnsi="Times New Roman" w:cs="方正仿宋简体"/>
          <w:b/>
          <w:sz w:val="30"/>
          <w:szCs w:val="30"/>
        </w:rPr>
        <w:t>Communication Parameters</w:t>
      </w:r>
    </w:p>
    <w:p w:rsidR="002F7659" w:rsidRDefault="002F7659" w:rsidP="002F7659">
      <w:pPr>
        <w:pStyle w:val="a9"/>
        <w:widowControl/>
        <w:numPr>
          <w:ilvl w:val="0"/>
          <w:numId w:val="8"/>
        </w:numPr>
        <w:spacing w:line="600" w:lineRule="exact"/>
        <w:ind w:firstLineChars="0"/>
        <w:rPr>
          <w:rFonts w:ascii="Times New Roman" w:eastAsia="方正仿宋简体" w:hAnsi="Times New Roman" w:cs="方正仿宋简体"/>
          <w:sz w:val="30"/>
          <w:szCs w:val="30"/>
        </w:rPr>
      </w:pPr>
      <w:r>
        <w:rPr>
          <w:rFonts w:ascii="Times New Roman" w:eastAsia="方正仿宋简体" w:hAnsi="Times New Roman" w:cs="方正仿宋简体"/>
          <w:sz w:val="30"/>
          <w:szCs w:val="30"/>
        </w:rPr>
        <w:t>Trading System</w:t>
      </w:r>
    </w:p>
    <w:p w:rsidR="002F7659" w:rsidRDefault="002F7659" w:rsidP="002F7659">
      <w:pPr>
        <w:pStyle w:val="a9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 w:rsidRPr="002F7659">
        <w:rPr>
          <w:rFonts w:ascii="Times New Roman" w:eastAsia="方正仿宋简体" w:hAnsi="Times New Roman" w:cs="Times New Roman"/>
          <w:sz w:val="30"/>
          <w:szCs w:val="30"/>
        </w:rPr>
        <w:t>A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ll members should configure their trading and market data systems with </w:t>
      </w:r>
      <w:proofErr w:type="gramStart"/>
      <w:r w:rsidRPr="002F7659">
        <w:rPr>
          <w:rFonts w:ascii="Times New Roman" w:eastAsia="Arial Unicode MS" w:hAnsi="Times New Roman" w:cs="Times New Roman"/>
          <w:sz w:val="30"/>
          <w:szCs w:val="30"/>
        </w:rPr>
        <w:t>FENS</w:t>
      </w:r>
      <w:proofErr w:type="gramEnd"/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 pattern to obtain the IP addresses of trading fronts.</w:t>
      </w:r>
    </w:p>
    <w:p w:rsidR="002F7659" w:rsidRPr="002F7659" w:rsidRDefault="002F7659" w:rsidP="002F7659">
      <w:pPr>
        <w:pStyle w:val="a9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/>
          <w:sz w:val="30"/>
          <w:szCs w:val="30"/>
        </w:rPr>
        <w:lastRenderedPageBreak/>
        <w:t>F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ENS 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S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>erver IP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 xml:space="preserve"> address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>es:</w:t>
      </w:r>
    </w:p>
    <w:p w:rsidR="002F7659" w:rsidRPr="002F7659" w:rsidRDefault="002F7659" w:rsidP="002F7659">
      <w:pPr>
        <w:pStyle w:val="a9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>
        <w:rPr>
          <w:rFonts w:ascii="Times New Roman" w:eastAsia="Arial Unicode MS" w:hAnsi="Times New Roman" w:cs="Times New Roman"/>
          <w:sz w:val="30"/>
          <w:szCs w:val="30"/>
        </w:rPr>
        <w:t>1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>92.168.12.41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,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 192.168.12.42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,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 192.168.11.31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,</w:t>
      </w:r>
    </w:p>
    <w:p w:rsidR="002F7659" w:rsidRDefault="002F7659" w:rsidP="002F7659">
      <w:pPr>
        <w:pStyle w:val="a9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proofErr w:type="gramStart"/>
      <w:r w:rsidRPr="002F7659">
        <w:rPr>
          <w:rFonts w:ascii="Times New Roman" w:eastAsia="Arial Unicode MS" w:hAnsi="Times New Roman" w:cs="Times New Roman"/>
          <w:sz w:val="30"/>
          <w:szCs w:val="30"/>
        </w:rPr>
        <w:t>192.168.11.32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,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 192.168.16.31</w:t>
      </w:r>
      <w:r w:rsidRPr="002F7659">
        <w:rPr>
          <w:rFonts w:ascii="Times New Roman" w:eastAsia="Arial Unicode MS" w:hAnsi="Times New Roman" w:cs="Times New Roman" w:hint="eastAsia"/>
          <w:sz w:val="30"/>
          <w:szCs w:val="30"/>
        </w:rPr>
        <w:t>,</w:t>
      </w:r>
      <w:r w:rsidRPr="002F7659">
        <w:rPr>
          <w:rFonts w:ascii="Times New Roman" w:eastAsia="Arial Unicode MS" w:hAnsi="Times New Roman" w:cs="Times New Roman"/>
          <w:sz w:val="30"/>
          <w:szCs w:val="30"/>
        </w:rPr>
        <w:t xml:space="preserve"> 192.168.16.32.</w:t>
      </w:r>
      <w:proofErr w:type="gramEnd"/>
    </w:p>
    <w:p w:rsidR="002F7659" w:rsidRPr="002F7659" w:rsidRDefault="002F7659" w:rsidP="002F7659">
      <w:pPr>
        <w:pStyle w:val="a9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2F7659">
        <w:rPr>
          <w:rFonts w:ascii="Times New Roman" w:eastAsia="方正仿宋简体" w:hAnsi="Times New Roman" w:cs="Times New Roman"/>
          <w:sz w:val="30"/>
          <w:szCs w:val="30"/>
        </w:rPr>
        <w:t>To obtain the IP addresses of INE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trading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>systems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through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the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FENS servers, please use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TCP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port 4901 for normal connections and 4911 for encrypted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connections; to obtain the IP addresses of market data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systems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through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the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FENS servers, please use 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TCP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port 4903 for normal connections and 4913 for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encrypted</w:t>
      </w:r>
      <w:r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Pr="002F7659">
        <w:rPr>
          <w:rFonts w:ascii="Times New Roman" w:eastAsia="方正仿宋简体" w:hAnsi="Times New Roman" w:cs="Times New Roman"/>
          <w:sz w:val="30"/>
          <w:szCs w:val="30"/>
        </w:rPr>
        <w:t>connections.</w:t>
      </w:r>
    </w:p>
    <w:p w:rsidR="002F7659" w:rsidRPr="002F7659" w:rsidRDefault="00F917DE" w:rsidP="002F7659">
      <w:pPr>
        <w:pStyle w:val="a9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While</w:t>
      </w:r>
      <w:r w:rsidR="002F7659"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dealing with the network security control strategy, all members and market data vendors should open the TCP port 4901, 4911, 4903, 4913, 33005, 44305, 33011, 44311</w:t>
      </w:r>
      <w:r w:rsidR="002F7659"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="002F7659" w:rsidRPr="002F7659">
        <w:rPr>
          <w:rFonts w:ascii="Times New Roman" w:eastAsia="方正仿宋简体" w:hAnsi="Times New Roman" w:cs="Times New Roman"/>
          <w:sz w:val="30"/>
          <w:szCs w:val="30"/>
        </w:rPr>
        <w:t>to</w:t>
      </w:r>
      <w:r w:rsidR="002F7659"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 </w:t>
      </w:r>
      <w:r w:rsidR="002F7659" w:rsidRPr="002F7659">
        <w:rPr>
          <w:rFonts w:ascii="Times New Roman" w:eastAsia="方正仿宋简体" w:hAnsi="Times New Roman" w:cs="Times New Roman"/>
          <w:sz w:val="30"/>
          <w:szCs w:val="30"/>
        </w:rPr>
        <w:t xml:space="preserve">the </w:t>
      </w:r>
      <w:r w:rsidR="002F7659" w:rsidRPr="002F7659">
        <w:rPr>
          <w:rFonts w:ascii="Times New Roman" w:eastAsia="方正仿宋简体" w:hAnsi="Times New Roman" w:cs="Times New Roman" w:hint="eastAsia"/>
          <w:sz w:val="30"/>
          <w:szCs w:val="30"/>
        </w:rPr>
        <w:t xml:space="preserve">network </w:t>
      </w:r>
      <w:r w:rsidR="002F7659" w:rsidRPr="002F7659">
        <w:rPr>
          <w:rFonts w:ascii="Times New Roman" w:eastAsia="方正仿宋简体" w:hAnsi="Times New Roman" w:cs="Times New Roman"/>
          <w:sz w:val="30"/>
          <w:szCs w:val="30"/>
        </w:rPr>
        <w:t>segment 192.168.12.*, 192.168.11.*, 192.168.16.*</w:t>
      </w:r>
      <w:r w:rsidR="00516846">
        <w:rPr>
          <w:rFonts w:ascii="Times New Roman" w:eastAsia="方正仿宋简体" w:hAnsi="Times New Roman" w:cs="Times New Roman"/>
          <w:sz w:val="30"/>
          <w:szCs w:val="30"/>
        </w:rPr>
        <w:t>.</w:t>
      </w:r>
      <w:r w:rsidR="002F7659"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Please ensure that the communication of the network segment and the protocol port </w:t>
      </w:r>
      <w:r w:rsidR="002F7659" w:rsidRPr="002F7659">
        <w:rPr>
          <w:rFonts w:ascii="Times New Roman" w:eastAsia="方正仿宋简体" w:hAnsi="Times New Roman" w:cs="Times New Roman" w:hint="eastAsia"/>
          <w:sz w:val="30"/>
          <w:szCs w:val="30"/>
        </w:rPr>
        <w:t>mentioned above</w:t>
      </w:r>
      <w:r w:rsidR="002F7659" w:rsidRPr="002F7659">
        <w:rPr>
          <w:rFonts w:ascii="Times New Roman" w:eastAsia="方正仿宋简体" w:hAnsi="Times New Roman" w:cs="Times New Roman"/>
          <w:sz w:val="30"/>
          <w:szCs w:val="30"/>
        </w:rPr>
        <w:t xml:space="preserve"> is normal.</w:t>
      </w:r>
    </w:p>
    <w:p w:rsidR="002F7659" w:rsidRPr="00C61101" w:rsidRDefault="00C61101" w:rsidP="002F7659">
      <w:pPr>
        <w:pStyle w:val="a9"/>
        <w:widowControl/>
        <w:numPr>
          <w:ilvl w:val="0"/>
          <w:numId w:val="8"/>
        </w:numPr>
        <w:spacing w:line="600" w:lineRule="exact"/>
        <w:ind w:firstLineChars="0"/>
        <w:rPr>
          <w:rFonts w:ascii="Times New Roman" w:eastAsia="方正仿宋简体" w:hAnsi="Times New Roman" w:cs="方正仿宋简体"/>
          <w:sz w:val="30"/>
          <w:szCs w:val="30"/>
        </w:rPr>
      </w:pPr>
      <w:r>
        <w:rPr>
          <w:rFonts w:ascii="Times New Roman" w:eastAsia="方正仿宋简体" w:hAnsi="Times New Roman" w:cs="方正仿宋简体"/>
          <w:sz w:val="30"/>
          <w:szCs w:val="30"/>
        </w:rPr>
        <w:t>S</w:t>
      </w:r>
      <w:r w:rsidRPr="00C61101">
        <w:rPr>
          <w:rFonts w:ascii="Times New Roman" w:eastAsia="方正仿宋简体" w:hAnsi="Times New Roman" w:cs="方正仿宋简体" w:hint="eastAsia"/>
          <w:sz w:val="30"/>
          <w:szCs w:val="30"/>
        </w:rPr>
        <w:t>econd Generation Market Data Platform</w:t>
      </w:r>
    </w:p>
    <w:p w:rsidR="00C61101" w:rsidRPr="00C61101" w:rsidRDefault="00C61101" w:rsidP="00C61101">
      <w:pPr>
        <w:pStyle w:val="a9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C61101">
        <w:rPr>
          <w:rFonts w:ascii="Times New Roman" w:eastAsia="方正仿宋简体" w:hAnsi="Times New Roman" w:cs="Times New Roman"/>
          <w:sz w:val="30"/>
          <w:szCs w:val="30"/>
        </w:rPr>
        <w:t>Please refer to the announcement about the implementation of the second generation market data platform on INE website</w:t>
      </w:r>
      <w:r w:rsidR="00DD0745">
        <w:rPr>
          <w:rFonts w:ascii="Times New Roman" w:eastAsia="方正仿宋简体" w:hAnsi="Times New Roman" w:cs="Times New Roman" w:hint="eastAsia"/>
          <w:sz w:val="30"/>
          <w:szCs w:val="30"/>
        </w:rPr>
        <w:t>,</w:t>
      </w:r>
      <w:r w:rsidRPr="00C61101">
        <w:rPr>
          <w:rFonts w:ascii="Times New Roman" w:eastAsia="方正仿宋简体" w:hAnsi="Times New Roman" w:cs="Times New Roman"/>
          <w:sz w:val="30"/>
          <w:szCs w:val="30"/>
        </w:rPr>
        <w:t xml:space="preserve"> the link of which is:</w:t>
      </w:r>
    </w:p>
    <w:p w:rsidR="00C61101" w:rsidRPr="00C61101" w:rsidRDefault="00C61101" w:rsidP="00C61101">
      <w:pPr>
        <w:pStyle w:val="a9"/>
        <w:widowControl/>
        <w:spacing w:line="600" w:lineRule="exact"/>
        <w:ind w:left="357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E6689F">
        <w:rPr>
          <w:rFonts w:ascii="Times New Roman" w:eastAsia="方正仿宋简体" w:hAnsi="Times New Roman" w:cs="Times New Roman" w:hint="eastAsia"/>
          <w:sz w:val="30"/>
          <w:szCs w:val="30"/>
        </w:rPr>
        <w:t>h</w:t>
      </w:r>
      <w:r w:rsidRPr="00E6689F">
        <w:rPr>
          <w:rFonts w:ascii="Times New Roman" w:eastAsia="方正仿宋简体" w:hAnsi="Times New Roman" w:cs="Times New Roman"/>
          <w:sz w:val="30"/>
          <w:szCs w:val="30"/>
        </w:rPr>
        <w:t>ttp://www.ine.com.cn/news/notice/1455.html</w:t>
      </w:r>
    </w:p>
    <w:p w:rsidR="002F7659" w:rsidRPr="00FE287F" w:rsidRDefault="00C27976" w:rsidP="002E5544">
      <w:pPr>
        <w:pStyle w:val="a9"/>
        <w:widowControl/>
        <w:numPr>
          <w:ilvl w:val="0"/>
          <w:numId w:val="6"/>
        </w:numPr>
        <w:spacing w:line="600" w:lineRule="exact"/>
        <w:ind w:firstLineChars="0"/>
        <w:rPr>
          <w:rFonts w:ascii="Times New Roman" w:eastAsia="方正仿宋简体" w:hAnsi="Times New Roman" w:cs="方正仿宋简体"/>
          <w:b/>
          <w:sz w:val="30"/>
          <w:szCs w:val="30"/>
        </w:rPr>
      </w:pPr>
      <w:r w:rsidRPr="00FE287F">
        <w:rPr>
          <w:rFonts w:ascii="Times New Roman" w:eastAsia="方正仿宋简体" w:hAnsi="Times New Roman" w:cs="方正仿宋简体"/>
          <w:b/>
          <w:sz w:val="30"/>
          <w:szCs w:val="30"/>
        </w:rPr>
        <w:t>Notes</w:t>
      </w:r>
    </w:p>
    <w:p w:rsidR="00C27976" w:rsidRDefault="00C27976" w:rsidP="00C018C0">
      <w:pPr>
        <w:pStyle w:val="a9"/>
        <w:widowControl/>
        <w:spacing w:line="600" w:lineRule="exact"/>
        <w:ind w:left="357" w:firstLine="600"/>
        <w:rPr>
          <w:rFonts w:ascii="Times New Roman" w:eastAsia="Arial Unicode MS" w:hAnsi="Times New Roman" w:cs="Times New Roman"/>
          <w:sz w:val="30"/>
          <w:szCs w:val="30"/>
        </w:rPr>
      </w:pPr>
      <w:r w:rsidRPr="00C018C0">
        <w:rPr>
          <w:rFonts w:ascii="Times New Roman" w:eastAsia="方正仿宋简体" w:hAnsi="Times New Roman" w:cs="Times New Roman"/>
          <w:sz w:val="30"/>
          <w:szCs w:val="30"/>
        </w:rPr>
        <w:t>A</w:t>
      </w:r>
      <w:r w:rsidRPr="00C018C0">
        <w:rPr>
          <w:rFonts w:ascii="Times New Roman" w:eastAsia="Arial Unicode MS" w:hAnsi="Times New Roman" w:cs="Times New Roman"/>
          <w:sz w:val="30"/>
          <w:szCs w:val="30"/>
        </w:rPr>
        <w:t xml:space="preserve">ll members, overseas intermediaries and </w:t>
      </w:r>
      <w:r w:rsidR="00876231">
        <w:rPr>
          <w:rFonts w:ascii="Times New Roman" w:eastAsia="Arial Unicode MS" w:hAnsi="Times New Roman" w:cs="Times New Roman" w:hint="eastAsia"/>
          <w:sz w:val="30"/>
          <w:szCs w:val="30"/>
        </w:rPr>
        <w:t>market</w:t>
      </w:r>
      <w:r w:rsidR="00876231">
        <w:rPr>
          <w:rFonts w:ascii="Times New Roman" w:eastAsia="Arial Unicode MS" w:hAnsi="Times New Roman" w:cs="Times New Roman"/>
          <w:sz w:val="30"/>
          <w:szCs w:val="30"/>
        </w:rPr>
        <w:t xml:space="preserve"> </w:t>
      </w:r>
      <w:r w:rsidRPr="00C018C0">
        <w:rPr>
          <w:rFonts w:ascii="Times New Roman" w:eastAsia="Arial Unicode MS" w:hAnsi="Times New Roman" w:cs="Times New Roman"/>
          <w:sz w:val="30"/>
          <w:szCs w:val="30"/>
        </w:rPr>
        <w:t>data</w:t>
      </w:r>
      <w:bookmarkStart w:id="0" w:name="_GoBack"/>
      <w:bookmarkEnd w:id="0"/>
      <w:r w:rsidRPr="00C018C0">
        <w:rPr>
          <w:rFonts w:ascii="Times New Roman" w:eastAsia="Arial Unicode MS" w:hAnsi="Times New Roman" w:cs="Times New Roman"/>
          <w:sz w:val="30"/>
          <w:szCs w:val="30"/>
        </w:rPr>
        <w:t xml:space="preserve"> vendor</w:t>
      </w:r>
      <w:r w:rsidR="00A61716">
        <w:rPr>
          <w:rFonts w:ascii="Times New Roman" w:eastAsia="Arial Unicode MS" w:hAnsi="Times New Roman" w:cs="Times New Roman"/>
          <w:sz w:val="30"/>
          <w:szCs w:val="30"/>
        </w:rPr>
        <w:t>s</w:t>
      </w:r>
      <w:r w:rsidRPr="00C018C0">
        <w:rPr>
          <w:rFonts w:ascii="Times New Roman" w:eastAsia="Arial Unicode MS" w:hAnsi="Times New Roman" w:cs="Times New Roman"/>
          <w:sz w:val="30"/>
          <w:szCs w:val="30"/>
        </w:rPr>
        <w:t xml:space="preserve"> should do the following work well:</w:t>
      </w:r>
    </w:p>
    <w:p w:rsidR="00C018C0" w:rsidRPr="00C018C0" w:rsidRDefault="00C018C0" w:rsidP="00C018C0">
      <w:pPr>
        <w:pStyle w:val="a9"/>
        <w:widowControl/>
        <w:numPr>
          <w:ilvl w:val="0"/>
          <w:numId w:val="10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 w:rsidRPr="00C018C0">
        <w:rPr>
          <w:rFonts w:ascii="Times New Roman" w:eastAsia="方正仿宋简体" w:hAnsi="Times New Roman" w:cs="Times New Roman"/>
          <w:sz w:val="30"/>
          <w:szCs w:val="30"/>
        </w:rPr>
        <w:lastRenderedPageBreak/>
        <w:t>Contact your software suppliers before testing and make a detailed test</w:t>
      </w:r>
      <w:r w:rsidR="00DD0745">
        <w:rPr>
          <w:rFonts w:ascii="Times New Roman" w:eastAsia="方正仿宋简体" w:hAnsi="Times New Roman" w:cs="Times New Roman"/>
          <w:sz w:val="30"/>
          <w:szCs w:val="30"/>
        </w:rPr>
        <w:t>ing</w:t>
      </w:r>
      <w:r w:rsidRPr="00C018C0">
        <w:rPr>
          <w:rFonts w:ascii="Times New Roman" w:eastAsia="方正仿宋简体" w:hAnsi="Times New Roman" w:cs="Times New Roman"/>
          <w:sz w:val="30"/>
          <w:szCs w:val="30"/>
        </w:rPr>
        <w:t xml:space="preserve"> plan. Please check the settlement data carefully after testing.</w:t>
      </w:r>
    </w:p>
    <w:p w:rsidR="00C018C0" w:rsidRPr="00C018C0" w:rsidRDefault="00C018C0" w:rsidP="00C018C0">
      <w:pPr>
        <w:pStyle w:val="a9"/>
        <w:widowControl/>
        <w:numPr>
          <w:ilvl w:val="0"/>
          <w:numId w:val="10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 w:rsidRPr="00C018C0">
        <w:rPr>
          <w:rFonts w:ascii="Times New Roman" w:eastAsia="方正仿宋简体" w:hAnsi="Times New Roman" w:cs="Times New Roman"/>
          <w:sz w:val="30"/>
          <w:szCs w:val="30"/>
        </w:rPr>
        <w:t>B</w:t>
      </w:r>
      <w:r w:rsidRPr="00C018C0">
        <w:rPr>
          <w:rFonts w:ascii="Times New Roman" w:eastAsia="Arial Unicode MS" w:hAnsi="Times New Roman" w:cs="Times New Roman"/>
          <w:sz w:val="30"/>
          <w:szCs w:val="30"/>
        </w:rPr>
        <w:t>ackup your systems and data before testing, and restore backup after testing to prevent affecting the normal business of the next trading day.</w:t>
      </w:r>
    </w:p>
    <w:p w:rsidR="00C018C0" w:rsidRPr="00C018C0" w:rsidRDefault="00C018C0" w:rsidP="00C018C0">
      <w:pPr>
        <w:pStyle w:val="a9"/>
        <w:widowControl/>
        <w:numPr>
          <w:ilvl w:val="0"/>
          <w:numId w:val="10"/>
        </w:numPr>
        <w:spacing w:line="600" w:lineRule="exact"/>
        <w:ind w:firstLineChars="0"/>
        <w:rPr>
          <w:rFonts w:ascii="Times New Roman" w:eastAsia="方正仿宋简体" w:hAnsi="Times New Roman" w:cs="Times New Roman"/>
          <w:sz w:val="30"/>
          <w:szCs w:val="30"/>
        </w:rPr>
      </w:pPr>
      <w:r w:rsidRPr="00C018C0">
        <w:rPr>
          <w:rFonts w:ascii="Times New Roman" w:eastAsia="方正仿宋简体" w:hAnsi="Times New Roman" w:cs="Times New Roman"/>
          <w:sz w:val="30"/>
          <w:szCs w:val="30"/>
        </w:rPr>
        <w:t>A</w:t>
      </w:r>
      <w:r w:rsidR="00D27550">
        <w:rPr>
          <w:rFonts w:ascii="Times New Roman" w:eastAsia="Arial Unicode MS" w:hAnsi="Times New Roman" w:cs="Times New Roman"/>
          <w:sz w:val="30"/>
          <w:szCs w:val="30"/>
        </w:rPr>
        <w:t xml:space="preserve">ll members </w:t>
      </w:r>
      <w:r w:rsidRPr="00C018C0">
        <w:rPr>
          <w:rFonts w:ascii="Times New Roman" w:eastAsia="Arial Unicode MS" w:hAnsi="Times New Roman" w:cs="Times New Roman"/>
          <w:sz w:val="30"/>
          <w:szCs w:val="30"/>
        </w:rPr>
        <w:t xml:space="preserve">and </w:t>
      </w:r>
      <w:r w:rsidR="00D27550">
        <w:rPr>
          <w:rFonts w:ascii="Times New Roman" w:eastAsia="Arial Unicode MS" w:hAnsi="Times New Roman" w:cs="Times New Roman"/>
          <w:sz w:val="30"/>
          <w:szCs w:val="30"/>
        </w:rPr>
        <w:t>market data</w:t>
      </w:r>
      <w:r w:rsidRPr="00C018C0">
        <w:rPr>
          <w:rFonts w:ascii="Times New Roman" w:eastAsia="Arial Unicode MS" w:hAnsi="Times New Roman" w:cs="Times New Roman"/>
          <w:sz w:val="30"/>
          <w:szCs w:val="30"/>
        </w:rPr>
        <w:t xml:space="preserve"> vendors should isolate the test data well so as not to affect the real data.</w:t>
      </w:r>
    </w:p>
    <w:p w:rsidR="00C27976" w:rsidRPr="00FE287F" w:rsidRDefault="00E310CD" w:rsidP="002E5544">
      <w:pPr>
        <w:pStyle w:val="a9"/>
        <w:widowControl/>
        <w:numPr>
          <w:ilvl w:val="0"/>
          <w:numId w:val="6"/>
        </w:numPr>
        <w:spacing w:line="600" w:lineRule="exact"/>
        <w:ind w:firstLineChars="0"/>
        <w:rPr>
          <w:rFonts w:ascii="Times New Roman" w:eastAsia="方正仿宋简体" w:hAnsi="Times New Roman" w:cs="方正仿宋简体"/>
          <w:b/>
          <w:sz w:val="30"/>
          <w:szCs w:val="30"/>
        </w:rPr>
      </w:pPr>
      <w:r w:rsidRPr="00FE287F">
        <w:rPr>
          <w:rFonts w:ascii="Times New Roman" w:eastAsia="方正仿宋简体" w:hAnsi="Times New Roman" w:cs="方正仿宋简体"/>
          <w:b/>
          <w:sz w:val="30"/>
          <w:szCs w:val="30"/>
        </w:rPr>
        <w:t>Contract information</w:t>
      </w:r>
    </w:p>
    <w:p w:rsidR="00E310CD" w:rsidRPr="00E310CD" w:rsidRDefault="00E310CD" w:rsidP="00E310CD">
      <w:pPr>
        <w:pStyle w:val="a9"/>
        <w:spacing w:line="560" w:lineRule="exact"/>
        <w:ind w:left="360" w:firstLineChars="0" w:firstLine="0"/>
        <w:rPr>
          <w:rFonts w:ascii="Times New Roman" w:eastAsia="Arial Unicode MS" w:hAnsi="Times New Roman" w:cs="Times New Roman"/>
          <w:sz w:val="30"/>
          <w:szCs w:val="30"/>
        </w:rPr>
      </w:pPr>
      <w:r w:rsidRPr="00E310CD">
        <w:rPr>
          <w:rFonts w:ascii="Times New Roman" w:eastAsia="Arial Unicode MS" w:hAnsi="Times New Roman" w:cs="Times New Roman"/>
          <w:sz w:val="30"/>
          <w:szCs w:val="30"/>
        </w:rPr>
        <w:t>Phone:</w:t>
      </w:r>
      <w:r>
        <w:rPr>
          <w:rFonts w:ascii="Times New Roman" w:eastAsia="Arial Unicode MS" w:hAnsi="Times New Roman" w:cs="Times New Roman"/>
          <w:sz w:val="30"/>
          <w:szCs w:val="30"/>
        </w:rPr>
        <w:t xml:space="preserve"> 021-68400802</w:t>
      </w:r>
    </w:p>
    <w:p w:rsidR="00E310CD" w:rsidRPr="00E310CD" w:rsidRDefault="00E310CD" w:rsidP="00E310CD">
      <w:pPr>
        <w:pStyle w:val="a9"/>
        <w:spacing w:line="560" w:lineRule="exact"/>
        <w:ind w:left="360" w:firstLineChars="0" w:firstLine="0"/>
        <w:rPr>
          <w:rFonts w:ascii="Times New Roman" w:eastAsia="Arial Unicode MS" w:hAnsi="Times New Roman" w:cs="Times New Roman"/>
          <w:sz w:val="30"/>
          <w:szCs w:val="30"/>
        </w:rPr>
      </w:pPr>
      <w:r w:rsidRPr="00E310CD">
        <w:rPr>
          <w:rFonts w:ascii="Times New Roman" w:eastAsia="Arial Unicode MS" w:hAnsi="Times New Roman" w:cs="Times New Roman"/>
          <w:sz w:val="30"/>
          <w:szCs w:val="30"/>
        </w:rPr>
        <w:t xml:space="preserve">E-mail: </w:t>
      </w:r>
      <w:hyperlink r:id="rId7" w:history="1">
        <w:r w:rsidRPr="00E310CD">
          <w:rPr>
            <w:rFonts w:ascii="Times New Roman" w:eastAsia="Arial Unicode MS" w:hAnsi="Times New Roman" w:cs="Times New Roman"/>
            <w:sz w:val="30"/>
            <w:szCs w:val="30"/>
          </w:rPr>
          <w:t>tech@shfe.com.cn</w:t>
        </w:r>
      </w:hyperlink>
    </w:p>
    <w:p w:rsidR="00E310CD" w:rsidRPr="00E310CD" w:rsidRDefault="00E310CD" w:rsidP="00E310CD">
      <w:pPr>
        <w:pStyle w:val="a9"/>
        <w:spacing w:line="560" w:lineRule="exact"/>
        <w:ind w:left="360" w:firstLineChars="0" w:firstLine="0"/>
        <w:rPr>
          <w:rFonts w:ascii="Times New Roman" w:eastAsia="Arial Unicode MS" w:hAnsi="Times New Roman" w:cs="Times New Roman"/>
          <w:sz w:val="30"/>
          <w:szCs w:val="30"/>
        </w:rPr>
      </w:pPr>
      <w:r w:rsidRPr="00E310CD">
        <w:rPr>
          <w:rFonts w:ascii="Times New Roman" w:eastAsia="Arial Unicode MS" w:hAnsi="Times New Roman" w:cs="Times New Roman"/>
          <w:sz w:val="30"/>
          <w:szCs w:val="30"/>
        </w:rPr>
        <w:t>Fax: 021-68400385</w:t>
      </w:r>
    </w:p>
    <w:p w:rsidR="00E310CD" w:rsidRDefault="00E310CD" w:rsidP="00A672D1">
      <w:pPr>
        <w:widowControl/>
        <w:spacing w:line="600" w:lineRule="exact"/>
        <w:rPr>
          <w:rFonts w:ascii="Times New Roman" w:eastAsia="方正仿宋简体" w:hAnsi="Times New Roman" w:cs="方正仿宋简体"/>
          <w:sz w:val="30"/>
          <w:szCs w:val="30"/>
        </w:rPr>
      </w:pPr>
    </w:p>
    <w:p w:rsidR="00A672D1" w:rsidRPr="00A672D1" w:rsidRDefault="00A672D1" w:rsidP="00A672D1">
      <w:pPr>
        <w:widowControl/>
        <w:spacing w:line="600" w:lineRule="exact"/>
        <w:rPr>
          <w:rFonts w:ascii="Times New Roman" w:eastAsia="方正仿宋简体" w:hAnsi="Times New Roman" w:cs="方正仿宋简体"/>
          <w:sz w:val="30"/>
          <w:szCs w:val="30"/>
        </w:rPr>
      </w:pPr>
    </w:p>
    <w:sectPr w:rsidR="00A672D1" w:rsidRPr="00A672D1" w:rsidSect="007254EE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7AF" w:rsidRDefault="00E147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147AF" w:rsidRDefault="00E147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18" w:rsidRPr="00576433" w:rsidRDefault="00100634" w:rsidP="00CD2A91">
    <w:pPr>
      <w:pStyle w:val="a4"/>
      <w:framePr w:wrap="auto" w:vAnchor="text" w:hAnchor="margin" w:xAlign="center" w:y="1"/>
      <w:rPr>
        <w:rStyle w:val="a8"/>
        <w:sz w:val="24"/>
        <w:szCs w:val="24"/>
      </w:rPr>
    </w:pPr>
    <w:r w:rsidRPr="00576433">
      <w:rPr>
        <w:rStyle w:val="a8"/>
        <w:sz w:val="24"/>
        <w:szCs w:val="24"/>
      </w:rPr>
      <w:fldChar w:fldCharType="begin"/>
    </w:r>
    <w:r w:rsidR="00FA5118" w:rsidRPr="00576433">
      <w:rPr>
        <w:rStyle w:val="a8"/>
        <w:sz w:val="24"/>
        <w:szCs w:val="24"/>
      </w:rPr>
      <w:instrText xml:space="preserve">PAGE  </w:instrText>
    </w:r>
    <w:r w:rsidRPr="00576433">
      <w:rPr>
        <w:rStyle w:val="a8"/>
        <w:sz w:val="24"/>
        <w:szCs w:val="24"/>
      </w:rPr>
      <w:fldChar w:fldCharType="separate"/>
    </w:r>
    <w:r w:rsidR="00FF4E0A">
      <w:rPr>
        <w:rStyle w:val="a8"/>
        <w:noProof/>
        <w:sz w:val="24"/>
        <w:szCs w:val="24"/>
      </w:rPr>
      <w:t>- 4 -</w:t>
    </w:r>
    <w:r w:rsidRPr="00576433">
      <w:rPr>
        <w:rStyle w:val="a8"/>
        <w:sz w:val="24"/>
        <w:szCs w:val="24"/>
      </w:rPr>
      <w:fldChar w:fldCharType="end"/>
    </w:r>
  </w:p>
  <w:p w:rsidR="00FA5118" w:rsidRPr="0004189F" w:rsidRDefault="00FA5118">
    <w:pPr>
      <w:pStyle w:val="a4"/>
      <w:jc w:val="center"/>
      <w:rPr>
        <w:sz w:val="24"/>
        <w:szCs w:val="24"/>
      </w:rPr>
    </w:pPr>
  </w:p>
  <w:p w:rsidR="00FA5118" w:rsidRDefault="00FA511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7AF" w:rsidRDefault="00E147A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147AF" w:rsidRDefault="00E147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18" w:rsidRDefault="00FA5118" w:rsidP="00734CC2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1D3"/>
    <w:multiLevelType w:val="hybridMultilevel"/>
    <w:tmpl w:val="1452CA72"/>
    <w:lvl w:ilvl="0" w:tplc="CE067A66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2" w:hanging="420"/>
      </w:pPr>
    </w:lvl>
    <w:lvl w:ilvl="2" w:tplc="0409001B">
      <w:start w:val="1"/>
      <w:numFmt w:val="lowerRoman"/>
      <w:lvlText w:val="%3."/>
      <w:lvlJc w:val="right"/>
      <w:pPr>
        <w:ind w:left="1862" w:hanging="420"/>
      </w:pPr>
    </w:lvl>
    <w:lvl w:ilvl="3" w:tplc="0409000F">
      <w:start w:val="1"/>
      <w:numFmt w:val="decimal"/>
      <w:lvlText w:val="%4."/>
      <w:lvlJc w:val="left"/>
      <w:pPr>
        <w:ind w:left="2282" w:hanging="420"/>
      </w:pPr>
    </w:lvl>
    <w:lvl w:ilvl="4" w:tplc="04090019">
      <w:start w:val="1"/>
      <w:numFmt w:val="lowerLetter"/>
      <w:lvlText w:val="%5)"/>
      <w:lvlJc w:val="left"/>
      <w:pPr>
        <w:ind w:left="2702" w:hanging="420"/>
      </w:pPr>
    </w:lvl>
    <w:lvl w:ilvl="5" w:tplc="0409001B">
      <w:start w:val="1"/>
      <w:numFmt w:val="lowerRoman"/>
      <w:lvlText w:val="%6."/>
      <w:lvlJc w:val="right"/>
      <w:pPr>
        <w:ind w:left="3122" w:hanging="420"/>
      </w:pPr>
    </w:lvl>
    <w:lvl w:ilvl="6" w:tplc="0409000F">
      <w:start w:val="1"/>
      <w:numFmt w:val="decimal"/>
      <w:lvlText w:val="%7."/>
      <w:lvlJc w:val="left"/>
      <w:pPr>
        <w:ind w:left="3542" w:hanging="420"/>
      </w:pPr>
    </w:lvl>
    <w:lvl w:ilvl="7" w:tplc="04090019">
      <w:start w:val="1"/>
      <w:numFmt w:val="lowerLetter"/>
      <w:lvlText w:val="%8)"/>
      <w:lvlJc w:val="left"/>
      <w:pPr>
        <w:ind w:left="3962" w:hanging="420"/>
      </w:pPr>
    </w:lvl>
    <w:lvl w:ilvl="8" w:tplc="0409001B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1F245BBA"/>
    <w:multiLevelType w:val="hybridMultilevel"/>
    <w:tmpl w:val="48A202A8"/>
    <w:lvl w:ilvl="0" w:tplc="B6AED40C">
      <w:start w:val="1"/>
      <w:numFmt w:val="lowerLetter"/>
      <w:lvlText w:val="%1)"/>
      <w:lvlJc w:val="left"/>
      <w:pPr>
        <w:ind w:left="1317" w:hanging="360"/>
      </w:pPr>
      <w:rPr>
        <w:rFonts w:ascii="Times New Roman" w:eastAsia="方正仿宋简体" w:hAnsi="Times New Roman" w:cs="方正仿宋简体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797" w:hanging="420"/>
      </w:pPr>
    </w:lvl>
    <w:lvl w:ilvl="2" w:tplc="0409001B" w:tentative="1">
      <w:start w:val="1"/>
      <w:numFmt w:val="lowerRoman"/>
      <w:lvlText w:val="%3."/>
      <w:lvlJc w:val="right"/>
      <w:pPr>
        <w:ind w:left="2217" w:hanging="420"/>
      </w:pPr>
    </w:lvl>
    <w:lvl w:ilvl="3" w:tplc="0409000F" w:tentative="1">
      <w:start w:val="1"/>
      <w:numFmt w:val="decimal"/>
      <w:lvlText w:val="%4."/>
      <w:lvlJc w:val="left"/>
      <w:pPr>
        <w:ind w:left="2637" w:hanging="420"/>
      </w:pPr>
    </w:lvl>
    <w:lvl w:ilvl="4" w:tplc="04090019" w:tentative="1">
      <w:start w:val="1"/>
      <w:numFmt w:val="lowerLetter"/>
      <w:lvlText w:val="%5)"/>
      <w:lvlJc w:val="left"/>
      <w:pPr>
        <w:ind w:left="3057" w:hanging="420"/>
      </w:pPr>
    </w:lvl>
    <w:lvl w:ilvl="5" w:tplc="0409001B" w:tentative="1">
      <w:start w:val="1"/>
      <w:numFmt w:val="lowerRoman"/>
      <w:lvlText w:val="%6."/>
      <w:lvlJc w:val="right"/>
      <w:pPr>
        <w:ind w:left="3477" w:hanging="420"/>
      </w:pPr>
    </w:lvl>
    <w:lvl w:ilvl="6" w:tplc="0409000F" w:tentative="1">
      <w:start w:val="1"/>
      <w:numFmt w:val="decimal"/>
      <w:lvlText w:val="%7."/>
      <w:lvlJc w:val="left"/>
      <w:pPr>
        <w:ind w:left="3897" w:hanging="420"/>
      </w:pPr>
    </w:lvl>
    <w:lvl w:ilvl="7" w:tplc="04090019" w:tentative="1">
      <w:start w:val="1"/>
      <w:numFmt w:val="lowerLetter"/>
      <w:lvlText w:val="%8)"/>
      <w:lvlJc w:val="left"/>
      <w:pPr>
        <w:ind w:left="4317" w:hanging="420"/>
      </w:pPr>
    </w:lvl>
    <w:lvl w:ilvl="8" w:tplc="0409001B" w:tentative="1">
      <w:start w:val="1"/>
      <w:numFmt w:val="lowerRoman"/>
      <w:lvlText w:val="%9."/>
      <w:lvlJc w:val="right"/>
      <w:pPr>
        <w:ind w:left="4737" w:hanging="420"/>
      </w:pPr>
    </w:lvl>
  </w:abstractNum>
  <w:abstractNum w:abstractNumId="2">
    <w:nsid w:val="27855939"/>
    <w:multiLevelType w:val="multilevel"/>
    <w:tmpl w:val="B134BF3E"/>
    <w:lvl w:ilvl="0">
      <w:start w:val="1"/>
      <w:numFmt w:val="japaneseCounting"/>
      <w:lvlText w:val="（%1）"/>
      <w:lvlJc w:val="left"/>
      <w:pPr>
        <w:ind w:left="1063" w:hanging="420"/>
      </w:pPr>
      <w:rPr>
        <w:rFonts w:ascii="Times New Roman" w:eastAsia="Times New Roman" w:hAnsi="Times New Roman"/>
      </w:rPr>
    </w:lvl>
    <w:lvl w:ilvl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3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323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743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163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583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003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23" w:hanging="420"/>
      </w:pPr>
      <w:rPr>
        <w:rFonts w:ascii="Wingdings" w:hAnsi="Wingdings" w:cs="Wingdings" w:hint="default"/>
      </w:rPr>
    </w:lvl>
  </w:abstractNum>
  <w:abstractNum w:abstractNumId="3">
    <w:nsid w:val="2D1946BF"/>
    <w:multiLevelType w:val="multilevel"/>
    <w:tmpl w:val="B134BF3E"/>
    <w:lvl w:ilvl="0">
      <w:start w:val="1"/>
      <w:numFmt w:val="japaneseCounting"/>
      <w:lvlText w:val="（%1）"/>
      <w:lvlJc w:val="left"/>
      <w:pPr>
        <w:ind w:left="2220" w:hanging="420"/>
      </w:pPr>
      <w:rPr>
        <w:rFonts w:ascii="Times New Roman" w:eastAsia="Times New Roman" w:hAnsi="Times New Roman"/>
      </w:rPr>
    </w:lvl>
    <w:lvl w:ilvl="1">
      <w:start w:val="1"/>
      <w:numFmt w:val="bullet"/>
      <w:lvlText w:val=""/>
      <w:lvlJc w:val="left"/>
      <w:pPr>
        <w:ind w:left="26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30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34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39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43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47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51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5580" w:hanging="420"/>
      </w:pPr>
      <w:rPr>
        <w:rFonts w:ascii="Wingdings" w:hAnsi="Wingdings" w:cs="Wingdings" w:hint="default"/>
      </w:rPr>
    </w:lvl>
  </w:abstractNum>
  <w:abstractNum w:abstractNumId="4">
    <w:nsid w:val="30461A19"/>
    <w:multiLevelType w:val="hybridMultilevel"/>
    <w:tmpl w:val="E382A94E"/>
    <w:lvl w:ilvl="0" w:tplc="1D78D7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2FB4E4E"/>
    <w:multiLevelType w:val="hybridMultilevel"/>
    <w:tmpl w:val="29CE4538"/>
    <w:lvl w:ilvl="0" w:tplc="3816E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9307D29"/>
    <w:multiLevelType w:val="hybridMultilevel"/>
    <w:tmpl w:val="73109BD6"/>
    <w:lvl w:ilvl="0" w:tplc="B7689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4A6C6743"/>
    <w:multiLevelType w:val="multilevel"/>
    <w:tmpl w:val="B134BF3E"/>
    <w:lvl w:ilvl="0">
      <w:start w:val="1"/>
      <w:numFmt w:val="japaneseCounting"/>
      <w:lvlText w:val="（%1）"/>
      <w:lvlJc w:val="left"/>
      <w:pPr>
        <w:ind w:left="1063" w:hanging="420"/>
      </w:pPr>
      <w:rPr>
        <w:rFonts w:ascii="Times New Roman" w:eastAsia="Times New Roman" w:hAnsi="Times New Roman"/>
      </w:rPr>
    </w:lvl>
    <w:lvl w:ilvl="1">
      <w:start w:val="1"/>
      <w:numFmt w:val="bullet"/>
      <w:lvlText w:val=""/>
      <w:lvlJc w:val="left"/>
      <w:pPr>
        <w:ind w:left="1483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903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323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743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163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583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003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23" w:hanging="420"/>
      </w:pPr>
      <w:rPr>
        <w:rFonts w:ascii="Wingdings" w:hAnsi="Wingdings" w:cs="Wingdings" w:hint="default"/>
      </w:rPr>
    </w:lvl>
  </w:abstractNum>
  <w:abstractNum w:abstractNumId="8">
    <w:nsid w:val="52654343"/>
    <w:multiLevelType w:val="hybridMultilevel"/>
    <w:tmpl w:val="6DF00B20"/>
    <w:lvl w:ilvl="0" w:tplc="0576FDF0">
      <w:start w:val="1"/>
      <w:numFmt w:val="decimal"/>
      <w:lvlText w:val="(%1)"/>
      <w:lvlJc w:val="left"/>
      <w:pPr>
        <w:ind w:left="960" w:hanging="360"/>
      </w:pPr>
      <w:rPr>
        <w:rFonts w:eastAsia="方正仿宋简体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67CA7E24"/>
    <w:multiLevelType w:val="hybridMultilevel"/>
    <w:tmpl w:val="B134BF3E"/>
    <w:lvl w:ilvl="0" w:tplc="3A2CFDD4">
      <w:start w:val="1"/>
      <w:numFmt w:val="japaneseCounting"/>
      <w:lvlText w:val="（%1）"/>
      <w:lvlJc w:val="left"/>
      <w:pPr>
        <w:ind w:left="2220" w:hanging="420"/>
      </w:pPr>
      <w:rPr>
        <w:rFonts w:ascii="Times New Roman" w:eastAsia="Times New Roman" w:hAnsi="Times New Roman"/>
      </w:rPr>
    </w:lvl>
    <w:lvl w:ilvl="1" w:tplc="04090003">
      <w:start w:val="1"/>
      <w:numFmt w:val="bullet"/>
      <w:lvlText w:val=""/>
      <w:lvlJc w:val="left"/>
      <w:pPr>
        <w:ind w:left="26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0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4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9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3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7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1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580" w:hanging="420"/>
      </w:pPr>
      <w:rPr>
        <w:rFonts w:ascii="Wingdings" w:hAnsi="Wingdings" w:cs="Wingdings" w:hint="default"/>
      </w:rPr>
    </w:lvl>
  </w:abstractNum>
  <w:abstractNum w:abstractNumId="10">
    <w:nsid w:val="70960394"/>
    <w:multiLevelType w:val="hybridMultilevel"/>
    <w:tmpl w:val="1B32D43A"/>
    <w:lvl w:ilvl="0" w:tplc="5A18C8C8">
      <w:start w:val="1"/>
      <w:numFmt w:val="lowerLetter"/>
      <w:lvlText w:val="%1)"/>
      <w:lvlJc w:val="left"/>
      <w:pPr>
        <w:ind w:left="720" w:hanging="360"/>
      </w:pPr>
      <w:rPr>
        <w:rFonts w:ascii="Times New Roman" w:eastAsia="方正仿宋简体" w:hAnsi="Times New Roman" w:cs="方正仿宋简体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7B8E3BBD"/>
    <w:multiLevelType w:val="hybridMultilevel"/>
    <w:tmpl w:val="3D00A936"/>
    <w:lvl w:ilvl="0" w:tplc="5B263F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0"/>
  </w:num>
  <w:num w:numId="8">
    <w:abstractNumId w:val="11"/>
  </w:num>
  <w:num w:numId="9">
    <w:abstractNumId w:val="1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10D"/>
    <w:rsid w:val="00000F74"/>
    <w:rsid w:val="000110E3"/>
    <w:rsid w:val="000156D2"/>
    <w:rsid w:val="00017077"/>
    <w:rsid w:val="00017865"/>
    <w:rsid w:val="00020A73"/>
    <w:rsid w:val="00022364"/>
    <w:rsid w:val="000322A4"/>
    <w:rsid w:val="000341A7"/>
    <w:rsid w:val="00036A9D"/>
    <w:rsid w:val="0004189F"/>
    <w:rsid w:val="00051D1D"/>
    <w:rsid w:val="000530D7"/>
    <w:rsid w:val="00053E5E"/>
    <w:rsid w:val="00061031"/>
    <w:rsid w:val="00063A62"/>
    <w:rsid w:val="00066BC5"/>
    <w:rsid w:val="00067281"/>
    <w:rsid w:val="00073E67"/>
    <w:rsid w:val="00074E1A"/>
    <w:rsid w:val="00077487"/>
    <w:rsid w:val="00081DE7"/>
    <w:rsid w:val="0009154B"/>
    <w:rsid w:val="00091CFC"/>
    <w:rsid w:val="00097161"/>
    <w:rsid w:val="000A4ADF"/>
    <w:rsid w:val="000A72BB"/>
    <w:rsid w:val="000B4D3F"/>
    <w:rsid w:val="000B650E"/>
    <w:rsid w:val="000B6E25"/>
    <w:rsid w:val="000C0DE2"/>
    <w:rsid w:val="000C31BB"/>
    <w:rsid w:val="000C348C"/>
    <w:rsid w:val="000C4E6F"/>
    <w:rsid w:val="000C506A"/>
    <w:rsid w:val="000C5B5B"/>
    <w:rsid w:val="000D211F"/>
    <w:rsid w:val="000D56D4"/>
    <w:rsid w:val="000F4D29"/>
    <w:rsid w:val="000F6F17"/>
    <w:rsid w:val="00100634"/>
    <w:rsid w:val="001015A0"/>
    <w:rsid w:val="001042A6"/>
    <w:rsid w:val="001111F6"/>
    <w:rsid w:val="00112790"/>
    <w:rsid w:val="00117B46"/>
    <w:rsid w:val="001221FC"/>
    <w:rsid w:val="0012394F"/>
    <w:rsid w:val="00125077"/>
    <w:rsid w:val="0012619C"/>
    <w:rsid w:val="00126D09"/>
    <w:rsid w:val="00134EFF"/>
    <w:rsid w:val="0013539B"/>
    <w:rsid w:val="00135F67"/>
    <w:rsid w:val="0013609F"/>
    <w:rsid w:val="0014333D"/>
    <w:rsid w:val="0015010D"/>
    <w:rsid w:val="001642EE"/>
    <w:rsid w:val="001707B1"/>
    <w:rsid w:val="001711A7"/>
    <w:rsid w:val="00171DE0"/>
    <w:rsid w:val="00172594"/>
    <w:rsid w:val="00176407"/>
    <w:rsid w:val="00176570"/>
    <w:rsid w:val="00180F31"/>
    <w:rsid w:val="00183526"/>
    <w:rsid w:val="00183A74"/>
    <w:rsid w:val="0019474E"/>
    <w:rsid w:val="001A062A"/>
    <w:rsid w:val="001B70AE"/>
    <w:rsid w:val="001B792E"/>
    <w:rsid w:val="001B7BF2"/>
    <w:rsid w:val="001C2CE6"/>
    <w:rsid w:val="001C6333"/>
    <w:rsid w:val="001D0E95"/>
    <w:rsid w:val="001D1871"/>
    <w:rsid w:val="001D5D63"/>
    <w:rsid w:val="001D5DC8"/>
    <w:rsid w:val="001D6096"/>
    <w:rsid w:val="001D63EF"/>
    <w:rsid w:val="001E09F6"/>
    <w:rsid w:val="001E1B81"/>
    <w:rsid w:val="001E4083"/>
    <w:rsid w:val="001E55D8"/>
    <w:rsid w:val="001E7DA7"/>
    <w:rsid w:val="001F7ABB"/>
    <w:rsid w:val="001F7D10"/>
    <w:rsid w:val="002003B3"/>
    <w:rsid w:val="00200532"/>
    <w:rsid w:val="00215F92"/>
    <w:rsid w:val="0021730E"/>
    <w:rsid w:val="00231153"/>
    <w:rsid w:val="00231717"/>
    <w:rsid w:val="00231E30"/>
    <w:rsid w:val="002361CA"/>
    <w:rsid w:val="00241967"/>
    <w:rsid w:val="00242606"/>
    <w:rsid w:val="00255B45"/>
    <w:rsid w:val="00256D88"/>
    <w:rsid w:val="00263B5E"/>
    <w:rsid w:val="00265460"/>
    <w:rsid w:val="002728B2"/>
    <w:rsid w:val="00273A64"/>
    <w:rsid w:val="002774B1"/>
    <w:rsid w:val="002776EE"/>
    <w:rsid w:val="002828CE"/>
    <w:rsid w:val="00286C62"/>
    <w:rsid w:val="00293AFB"/>
    <w:rsid w:val="00294001"/>
    <w:rsid w:val="00297DA9"/>
    <w:rsid w:val="002A205F"/>
    <w:rsid w:val="002B12BC"/>
    <w:rsid w:val="002B1D7B"/>
    <w:rsid w:val="002B5297"/>
    <w:rsid w:val="002B5A7F"/>
    <w:rsid w:val="002B61B3"/>
    <w:rsid w:val="002B68C5"/>
    <w:rsid w:val="002B728C"/>
    <w:rsid w:val="002C06FA"/>
    <w:rsid w:val="002C74E5"/>
    <w:rsid w:val="002D1A54"/>
    <w:rsid w:val="002D3285"/>
    <w:rsid w:val="002E0A2F"/>
    <w:rsid w:val="002E1D4A"/>
    <w:rsid w:val="002E3DDE"/>
    <w:rsid w:val="002E5544"/>
    <w:rsid w:val="002E602B"/>
    <w:rsid w:val="002F093F"/>
    <w:rsid w:val="002F7659"/>
    <w:rsid w:val="00304EFF"/>
    <w:rsid w:val="00317D0F"/>
    <w:rsid w:val="003211DC"/>
    <w:rsid w:val="00327EF8"/>
    <w:rsid w:val="00330614"/>
    <w:rsid w:val="00330FDE"/>
    <w:rsid w:val="00332214"/>
    <w:rsid w:val="00341659"/>
    <w:rsid w:val="00344168"/>
    <w:rsid w:val="00352E29"/>
    <w:rsid w:val="003540C8"/>
    <w:rsid w:val="0035498C"/>
    <w:rsid w:val="00354EDF"/>
    <w:rsid w:val="00356100"/>
    <w:rsid w:val="003572A3"/>
    <w:rsid w:val="003602B8"/>
    <w:rsid w:val="003607B6"/>
    <w:rsid w:val="00362222"/>
    <w:rsid w:val="003629F1"/>
    <w:rsid w:val="0037114D"/>
    <w:rsid w:val="00376AAE"/>
    <w:rsid w:val="00376E47"/>
    <w:rsid w:val="00377414"/>
    <w:rsid w:val="00377764"/>
    <w:rsid w:val="003779C9"/>
    <w:rsid w:val="0039293C"/>
    <w:rsid w:val="00396A1F"/>
    <w:rsid w:val="003A717A"/>
    <w:rsid w:val="003A7C3F"/>
    <w:rsid w:val="003B2E28"/>
    <w:rsid w:val="003B598A"/>
    <w:rsid w:val="003B5DE2"/>
    <w:rsid w:val="003C3A87"/>
    <w:rsid w:val="003C5670"/>
    <w:rsid w:val="003D1E72"/>
    <w:rsid w:val="003E18B1"/>
    <w:rsid w:val="003F66C2"/>
    <w:rsid w:val="0040172C"/>
    <w:rsid w:val="00402D65"/>
    <w:rsid w:val="00404168"/>
    <w:rsid w:val="004138D9"/>
    <w:rsid w:val="004169C5"/>
    <w:rsid w:val="00417C68"/>
    <w:rsid w:val="00424FB1"/>
    <w:rsid w:val="00426CC8"/>
    <w:rsid w:val="0043210A"/>
    <w:rsid w:val="00433491"/>
    <w:rsid w:val="00437D99"/>
    <w:rsid w:val="0044275F"/>
    <w:rsid w:val="00442DB3"/>
    <w:rsid w:val="004474EB"/>
    <w:rsid w:val="00447ACB"/>
    <w:rsid w:val="00453B6A"/>
    <w:rsid w:val="004667A9"/>
    <w:rsid w:val="00472A3F"/>
    <w:rsid w:val="00472FE8"/>
    <w:rsid w:val="004823B0"/>
    <w:rsid w:val="004848F3"/>
    <w:rsid w:val="0048587A"/>
    <w:rsid w:val="004867EB"/>
    <w:rsid w:val="004945CB"/>
    <w:rsid w:val="004A2088"/>
    <w:rsid w:val="004A35F1"/>
    <w:rsid w:val="004B1B93"/>
    <w:rsid w:val="004C0449"/>
    <w:rsid w:val="004C475A"/>
    <w:rsid w:val="004C5158"/>
    <w:rsid w:val="004C64C5"/>
    <w:rsid w:val="004D044B"/>
    <w:rsid w:val="004D7608"/>
    <w:rsid w:val="004E3C41"/>
    <w:rsid w:val="004F4B69"/>
    <w:rsid w:val="004F721D"/>
    <w:rsid w:val="00502579"/>
    <w:rsid w:val="00516846"/>
    <w:rsid w:val="00530410"/>
    <w:rsid w:val="005366D4"/>
    <w:rsid w:val="0054242C"/>
    <w:rsid w:val="00553F7C"/>
    <w:rsid w:val="00555F90"/>
    <w:rsid w:val="005634DF"/>
    <w:rsid w:val="005660CF"/>
    <w:rsid w:val="00570ECE"/>
    <w:rsid w:val="00571C21"/>
    <w:rsid w:val="005735A7"/>
    <w:rsid w:val="00576433"/>
    <w:rsid w:val="00576A6D"/>
    <w:rsid w:val="00576F50"/>
    <w:rsid w:val="005779C3"/>
    <w:rsid w:val="00577E96"/>
    <w:rsid w:val="005807ED"/>
    <w:rsid w:val="00581739"/>
    <w:rsid w:val="00582562"/>
    <w:rsid w:val="00585E0A"/>
    <w:rsid w:val="0059627B"/>
    <w:rsid w:val="005B0FFA"/>
    <w:rsid w:val="005B3258"/>
    <w:rsid w:val="005B4C63"/>
    <w:rsid w:val="005B4CBD"/>
    <w:rsid w:val="005B6690"/>
    <w:rsid w:val="005C02A3"/>
    <w:rsid w:val="005C2D91"/>
    <w:rsid w:val="005C54C1"/>
    <w:rsid w:val="005C584D"/>
    <w:rsid w:val="005C5B90"/>
    <w:rsid w:val="005C6F64"/>
    <w:rsid w:val="005C7EC3"/>
    <w:rsid w:val="005D01D5"/>
    <w:rsid w:val="005D208C"/>
    <w:rsid w:val="005E071C"/>
    <w:rsid w:val="005E1846"/>
    <w:rsid w:val="005E1AF2"/>
    <w:rsid w:val="005E39B8"/>
    <w:rsid w:val="005E56E0"/>
    <w:rsid w:val="005E73CE"/>
    <w:rsid w:val="005E7839"/>
    <w:rsid w:val="005F70A7"/>
    <w:rsid w:val="00600DFD"/>
    <w:rsid w:val="0060287F"/>
    <w:rsid w:val="00603EE9"/>
    <w:rsid w:val="00605EDC"/>
    <w:rsid w:val="00606F37"/>
    <w:rsid w:val="00607209"/>
    <w:rsid w:val="00612A0A"/>
    <w:rsid w:val="006242A4"/>
    <w:rsid w:val="00626EBF"/>
    <w:rsid w:val="0063271B"/>
    <w:rsid w:val="0064509B"/>
    <w:rsid w:val="00646406"/>
    <w:rsid w:val="00653873"/>
    <w:rsid w:val="0066655A"/>
    <w:rsid w:val="00666B68"/>
    <w:rsid w:val="0067154B"/>
    <w:rsid w:val="00672808"/>
    <w:rsid w:val="00673B23"/>
    <w:rsid w:val="00673C28"/>
    <w:rsid w:val="0067457A"/>
    <w:rsid w:val="00681906"/>
    <w:rsid w:val="0068414A"/>
    <w:rsid w:val="00690D05"/>
    <w:rsid w:val="00691489"/>
    <w:rsid w:val="00695456"/>
    <w:rsid w:val="006961B7"/>
    <w:rsid w:val="006A06AB"/>
    <w:rsid w:val="006A582A"/>
    <w:rsid w:val="006A6C14"/>
    <w:rsid w:val="006B026B"/>
    <w:rsid w:val="006B1A92"/>
    <w:rsid w:val="006B4696"/>
    <w:rsid w:val="006C56FA"/>
    <w:rsid w:val="006C660E"/>
    <w:rsid w:val="006D31FB"/>
    <w:rsid w:val="006D443D"/>
    <w:rsid w:val="006E20B4"/>
    <w:rsid w:val="006E3134"/>
    <w:rsid w:val="006F0458"/>
    <w:rsid w:val="006F4740"/>
    <w:rsid w:val="00703123"/>
    <w:rsid w:val="007040F5"/>
    <w:rsid w:val="00705B4B"/>
    <w:rsid w:val="007153EC"/>
    <w:rsid w:val="00716B77"/>
    <w:rsid w:val="007170C9"/>
    <w:rsid w:val="007254EE"/>
    <w:rsid w:val="00726102"/>
    <w:rsid w:val="00733E06"/>
    <w:rsid w:val="00734CC2"/>
    <w:rsid w:val="00734F86"/>
    <w:rsid w:val="0074011A"/>
    <w:rsid w:val="00742AE4"/>
    <w:rsid w:val="007453C1"/>
    <w:rsid w:val="00753F1A"/>
    <w:rsid w:val="0076573A"/>
    <w:rsid w:val="00767432"/>
    <w:rsid w:val="00780253"/>
    <w:rsid w:val="00782BE8"/>
    <w:rsid w:val="007908CB"/>
    <w:rsid w:val="00795142"/>
    <w:rsid w:val="00795D42"/>
    <w:rsid w:val="00797D55"/>
    <w:rsid w:val="007A2385"/>
    <w:rsid w:val="007A2714"/>
    <w:rsid w:val="007A2820"/>
    <w:rsid w:val="007A4952"/>
    <w:rsid w:val="007B103C"/>
    <w:rsid w:val="007B632E"/>
    <w:rsid w:val="007B6FAF"/>
    <w:rsid w:val="007D7814"/>
    <w:rsid w:val="007D7E45"/>
    <w:rsid w:val="007E1782"/>
    <w:rsid w:val="007E1A77"/>
    <w:rsid w:val="007E27A8"/>
    <w:rsid w:val="007E6237"/>
    <w:rsid w:val="007F04C7"/>
    <w:rsid w:val="007F19EE"/>
    <w:rsid w:val="007F2616"/>
    <w:rsid w:val="007F66B2"/>
    <w:rsid w:val="00801C04"/>
    <w:rsid w:val="00803230"/>
    <w:rsid w:val="00803D3B"/>
    <w:rsid w:val="008040F4"/>
    <w:rsid w:val="00804AB3"/>
    <w:rsid w:val="00811CFE"/>
    <w:rsid w:val="00813DE2"/>
    <w:rsid w:val="008146D2"/>
    <w:rsid w:val="008175C5"/>
    <w:rsid w:val="008204FC"/>
    <w:rsid w:val="0082126A"/>
    <w:rsid w:val="00830975"/>
    <w:rsid w:val="00841E56"/>
    <w:rsid w:val="00842075"/>
    <w:rsid w:val="00842721"/>
    <w:rsid w:val="008438C4"/>
    <w:rsid w:val="00857DCD"/>
    <w:rsid w:val="00857EEB"/>
    <w:rsid w:val="008652A8"/>
    <w:rsid w:val="008707E1"/>
    <w:rsid w:val="008718BD"/>
    <w:rsid w:val="00871989"/>
    <w:rsid w:val="00876231"/>
    <w:rsid w:val="00876ECE"/>
    <w:rsid w:val="008778C1"/>
    <w:rsid w:val="008911E3"/>
    <w:rsid w:val="00891643"/>
    <w:rsid w:val="00897D8C"/>
    <w:rsid w:val="008A0705"/>
    <w:rsid w:val="008A51C9"/>
    <w:rsid w:val="008B0CBF"/>
    <w:rsid w:val="008B5D33"/>
    <w:rsid w:val="008C0D86"/>
    <w:rsid w:val="008C16B5"/>
    <w:rsid w:val="008C3136"/>
    <w:rsid w:val="008C3D39"/>
    <w:rsid w:val="008C4486"/>
    <w:rsid w:val="008C479B"/>
    <w:rsid w:val="008D332E"/>
    <w:rsid w:val="008D3F4A"/>
    <w:rsid w:val="008F009C"/>
    <w:rsid w:val="008F1A06"/>
    <w:rsid w:val="008F2614"/>
    <w:rsid w:val="009026AE"/>
    <w:rsid w:val="009145E4"/>
    <w:rsid w:val="00925A17"/>
    <w:rsid w:val="00926206"/>
    <w:rsid w:val="0093037A"/>
    <w:rsid w:val="00931A3C"/>
    <w:rsid w:val="00932156"/>
    <w:rsid w:val="009324C9"/>
    <w:rsid w:val="009338D8"/>
    <w:rsid w:val="009339B0"/>
    <w:rsid w:val="00933D85"/>
    <w:rsid w:val="009418DF"/>
    <w:rsid w:val="00942321"/>
    <w:rsid w:val="00945DA4"/>
    <w:rsid w:val="00946B07"/>
    <w:rsid w:val="00951501"/>
    <w:rsid w:val="009574BA"/>
    <w:rsid w:val="00970809"/>
    <w:rsid w:val="00970872"/>
    <w:rsid w:val="009744A3"/>
    <w:rsid w:val="009830B1"/>
    <w:rsid w:val="009877DC"/>
    <w:rsid w:val="00992311"/>
    <w:rsid w:val="00993D11"/>
    <w:rsid w:val="009967DE"/>
    <w:rsid w:val="009968F7"/>
    <w:rsid w:val="009A0475"/>
    <w:rsid w:val="009A51A8"/>
    <w:rsid w:val="009B0871"/>
    <w:rsid w:val="009B1261"/>
    <w:rsid w:val="009C5410"/>
    <w:rsid w:val="009C5985"/>
    <w:rsid w:val="009C5EC1"/>
    <w:rsid w:val="009C769E"/>
    <w:rsid w:val="009C7A25"/>
    <w:rsid w:val="009D1006"/>
    <w:rsid w:val="009D74AD"/>
    <w:rsid w:val="009E03B7"/>
    <w:rsid w:val="009E396A"/>
    <w:rsid w:val="009E708D"/>
    <w:rsid w:val="009F0F2E"/>
    <w:rsid w:val="00A00E8C"/>
    <w:rsid w:val="00A10F6A"/>
    <w:rsid w:val="00A11D38"/>
    <w:rsid w:val="00A16518"/>
    <w:rsid w:val="00A17049"/>
    <w:rsid w:val="00A211F8"/>
    <w:rsid w:val="00A307D0"/>
    <w:rsid w:val="00A44E27"/>
    <w:rsid w:val="00A50C2D"/>
    <w:rsid w:val="00A51476"/>
    <w:rsid w:val="00A55F31"/>
    <w:rsid w:val="00A612B0"/>
    <w:rsid w:val="00A61716"/>
    <w:rsid w:val="00A6256B"/>
    <w:rsid w:val="00A63CFF"/>
    <w:rsid w:val="00A672D1"/>
    <w:rsid w:val="00A677D6"/>
    <w:rsid w:val="00A75D13"/>
    <w:rsid w:val="00A82BA0"/>
    <w:rsid w:val="00A82BD1"/>
    <w:rsid w:val="00A844EC"/>
    <w:rsid w:val="00A9432E"/>
    <w:rsid w:val="00A945CA"/>
    <w:rsid w:val="00AA234A"/>
    <w:rsid w:val="00AA5E5B"/>
    <w:rsid w:val="00AA71BF"/>
    <w:rsid w:val="00AA7403"/>
    <w:rsid w:val="00AC5486"/>
    <w:rsid w:val="00AD61D4"/>
    <w:rsid w:val="00AE0F6C"/>
    <w:rsid w:val="00B06573"/>
    <w:rsid w:val="00B0720F"/>
    <w:rsid w:val="00B07E32"/>
    <w:rsid w:val="00B07FE8"/>
    <w:rsid w:val="00B116F5"/>
    <w:rsid w:val="00B236F4"/>
    <w:rsid w:val="00B23877"/>
    <w:rsid w:val="00B23D4A"/>
    <w:rsid w:val="00B2421F"/>
    <w:rsid w:val="00B33A13"/>
    <w:rsid w:val="00B348BE"/>
    <w:rsid w:val="00B36655"/>
    <w:rsid w:val="00B3748F"/>
    <w:rsid w:val="00B37DDB"/>
    <w:rsid w:val="00B4436E"/>
    <w:rsid w:val="00B60B65"/>
    <w:rsid w:val="00B61472"/>
    <w:rsid w:val="00B70CA3"/>
    <w:rsid w:val="00B761D9"/>
    <w:rsid w:val="00B82598"/>
    <w:rsid w:val="00B8277C"/>
    <w:rsid w:val="00B847D2"/>
    <w:rsid w:val="00B85655"/>
    <w:rsid w:val="00BA0A2D"/>
    <w:rsid w:val="00BA140D"/>
    <w:rsid w:val="00BA5D26"/>
    <w:rsid w:val="00BB40C3"/>
    <w:rsid w:val="00BC4E76"/>
    <w:rsid w:val="00BC51F1"/>
    <w:rsid w:val="00BD04D3"/>
    <w:rsid w:val="00BD0670"/>
    <w:rsid w:val="00BD2DCD"/>
    <w:rsid w:val="00BE5FF1"/>
    <w:rsid w:val="00BE6C54"/>
    <w:rsid w:val="00BF0387"/>
    <w:rsid w:val="00BF61C6"/>
    <w:rsid w:val="00BF68BA"/>
    <w:rsid w:val="00BF74DA"/>
    <w:rsid w:val="00C018C0"/>
    <w:rsid w:val="00C0220C"/>
    <w:rsid w:val="00C03336"/>
    <w:rsid w:val="00C04377"/>
    <w:rsid w:val="00C066BA"/>
    <w:rsid w:val="00C06E49"/>
    <w:rsid w:val="00C2655E"/>
    <w:rsid w:val="00C27548"/>
    <w:rsid w:val="00C27976"/>
    <w:rsid w:val="00C316BA"/>
    <w:rsid w:val="00C33538"/>
    <w:rsid w:val="00C4489B"/>
    <w:rsid w:val="00C55F66"/>
    <w:rsid w:val="00C57747"/>
    <w:rsid w:val="00C61101"/>
    <w:rsid w:val="00C62A19"/>
    <w:rsid w:val="00C67884"/>
    <w:rsid w:val="00C72671"/>
    <w:rsid w:val="00C743E5"/>
    <w:rsid w:val="00C814DC"/>
    <w:rsid w:val="00C86A22"/>
    <w:rsid w:val="00C9512F"/>
    <w:rsid w:val="00CA4D9C"/>
    <w:rsid w:val="00CB03B8"/>
    <w:rsid w:val="00CB3216"/>
    <w:rsid w:val="00CB3331"/>
    <w:rsid w:val="00CB35CF"/>
    <w:rsid w:val="00CC3233"/>
    <w:rsid w:val="00CC41D8"/>
    <w:rsid w:val="00CC68C9"/>
    <w:rsid w:val="00CD2A91"/>
    <w:rsid w:val="00CD68D2"/>
    <w:rsid w:val="00CE03FA"/>
    <w:rsid w:val="00CE1E83"/>
    <w:rsid w:val="00CE38F7"/>
    <w:rsid w:val="00CF57F7"/>
    <w:rsid w:val="00CF5980"/>
    <w:rsid w:val="00CF66A4"/>
    <w:rsid w:val="00D0033F"/>
    <w:rsid w:val="00D02256"/>
    <w:rsid w:val="00D05763"/>
    <w:rsid w:val="00D27550"/>
    <w:rsid w:val="00D27F53"/>
    <w:rsid w:val="00D35244"/>
    <w:rsid w:val="00D359A6"/>
    <w:rsid w:val="00D35F31"/>
    <w:rsid w:val="00D37214"/>
    <w:rsid w:val="00D438BD"/>
    <w:rsid w:val="00D44B27"/>
    <w:rsid w:val="00D473A7"/>
    <w:rsid w:val="00D56E42"/>
    <w:rsid w:val="00D57D6A"/>
    <w:rsid w:val="00D60BD2"/>
    <w:rsid w:val="00D76B3A"/>
    <w:rsid w:val="00D771FB"/>
    <w:rsid w:val="00D830E3"/>
    <w:rsid w:val="00D841BA"/>
    <w:rsid w:val="00D84D1D"/>
    <w:rsid w:val="00D86EA8"/>
    <w:rsid w:val="00D91B2C"/>
    <w:rsid w:val="00D96B6F"/>
    <w:rsid w:val="00DB2B49"/>
    <w:rsid w:val="00DB6AF4"/>
    <w:rsid w:val="00DC0F0A"/>
    <w:rsid w:val="00DD0745"/>
    <w:rsid w:val="00DE0C35"/>
    <w:rsid w:val="00DF5EF6"/>
    <w:rsid w:val="00E005DB"/>
    <w:rsid w:val="00E0563F"/>
    <w:rsid w:val="00E06E3F"/>
    <w:rsid w:val="00E10B6F"/>
    <w:rsid w:val="00E10E89"/>
    <w:rsid w:val="00E1428C"/>
    <w:rsid w:val="00E147AF"/>
    <w:rsid w:val="00E165C3"/>
    <w:rsid w:val="00E17C50"/>
    <w:rsid w:val="00E232F2"/>
    <w:rsid w:val="00E2368E"/>
    <w:rsid w:val="00E255CF"/>
    <w:rsid w:val="00E27D8E"/>
    <w:rsid w:val="00E30616"/>
    <w:rsid w:val="00E310CD"/>
    <w:rsid w:val="00E400E3"/>
    <w:rsid w:val="00E44E51"/>
    <w:rsid w:val="00E46398"/>
    <w:rsid w:val="00E47359"/>
    <w:rsid w:val="00E51221"/>
    <w:rsid w:val="00E51716"/>
    <w:rsid w:val="00E54F6C"/>
    <w:rsid w:val="00E57AD7"/>
    <w:rsid w:val="00E60A1D"/>
    <w:rsid w:val="00E619FA"/>
    <w:rsid w:val="00E6285D"/>
    <w:rsid w:val="00E65084"/>
    <w:rsid w:val="00E6689F"/>
    <w:rsid w:val="00E72F83"/>
    <w:rsid w:val="00E7762E"/>
    <w:rsid w:val="00E77D19"/>
    <w:rsid w:val="00E80C60"/>
    <w:rsid w:val="00E9274C"/>
    <w:rsid w:val="00EA244A"/>
    <w:rsid w:val="00EA3135"/>
    <w:rsid w:val="00EA3221"/>
    <w:rsid w:val="00EA3B8D"/>
    <w:rsid w:val="00EA5C4A"/>
    <w:rsid w:val="00EB6350"/>
    <w:rsid w:val="00EB6877"/>
    <w:rsid w:val="00EC16AF"/>
    <w:rsid w:val="00ED10B9"/>
    <w:rsid w:val="00ED10C5"/>
    <w:rsid w:val="00ED4667"/>
    <w:rsid w:val="00ED47D6"/>
    <w:rsid w:val="00EE0B07"/>
    <w:rsid w:val="00EE2193"/>
    <w:rsid w:val="00EE4D9F"/>
    <w:rsid w:val="00EE7020"/>
    <w:rsid w:val="00EF25D0"/>
    <w:rsid w:val="00EF3B4A"/>
    <w:rsid w:val="00F05DFA"/>
    <w:rsid w:val="00F13EBB"/>
    <w:rsid w:val="00F16968"/>
    <w:rsid w:val="00F229ED"/>
    <w:rsid w:val="00F2350B"/>
    <w:rsid w:val="00F23935"/>
    <w:rsid w:val="00F34DCB"/>
    <w:rsid w:val="00F35A2D"/>
    <w:rsid w:val="00F51340"/>
    <w:rsid w:val="00F5404C"/>
    <w:rsid w:val="00F54AE8"/>
    <w:rsid w:val="00F564FF"/>
    <w:rsid w:val="00F63C77"/>
    <w:rsid w:val="00F670B1"/>
    <w:rsid w:val="00F701EC"/>
    <w:rsid w:val="00F71BD6"/>
    <w:rsid w:val="00F738A8"/>
    <w:rsid w:val="00F7540D"/>
    <w:rsid w:val="00F75F52"/>
    <w:rsid w:val="00F80A74"/>
    <w:rsid w:val="00F851AF"/>
    <w:rsid w:val="00F917DE"/>
    <w:rsid w:val="00F95782"/>
    <w:rsid w:val="00F9778E"/>
    <w:rsid w:val="00FA06F0"/>
    <w:rsid w:val="00FA215D"/>
    <w:rsid w:val="00FA5118"/>
    <w:rsid w:val="00FA65FE"/>
    <w:rsid w:val="00FA71AC"/>
    <w:rsid w:val="00FA76EA"/>
    <w:rsid w:val="00FB7243"/>
    <w:rsid w:val="00FC3BFF"/>
    <w:rsid w:val="00FC5AB8"/>
    <w:rsid w:val="00FD4D88"/>
    <w:rsid w:val="00FE287F"/>
    <w:rsid w:val="00FE3D3C"/>
    <w:rsid w:val="00FE45C9"/>
    <w:rsid w:val="00FE4ED5"/>
    <w:rsid w:val="00FF1E7D"/>
    <w:rsid w:val="00FF310F"/>
    <w:rsid w:val="00FF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C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857DCD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857DCD"/>
    <w:rPr>
      <w:rFonts w:ascii="Cambria" w:eastAsia="宋体" w:hAnsi="Cambria" w:cs="Cambria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857DCD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57DCD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rsid w:val="00857DC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857DCD"/>
    <w:rPr>
      <w:sz w:val="18"/>
      <w:szCs w:val="18"/>
    </w:rPr>
  </w:style>
  <w:style w:type="paragraph" w:styleId="a5">
    <w:name w:val="header"/>
    <w:basedOn w:val="a"/>
    <w:link w:val="Char1"/>
    <w:uiPriority w:val="99"/>
    <w:rsid w:val="00857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1">
    <w:name w:val="页眉 Char"/>
    <w:link w:val="a5"/>
    <w:uiPriority w:val="99"/>
    <w:locked/>
    <w:rsid w:val="00857DCD"/>
    <w:rPr>
      <w:sz w:val="18"/>
      <w:szCs w:val="18"/>
    </w:rPr>
  </w:style>
  <w:style w:type="paragraph" w:styleId="a6">
    <w:name w:val="footnote text"/>
    <w:basedOn w:val="a"/>
    <w:link w:val="Char2"/>
    <w:uiPriority w:val="99"/>
    <w:semiHidden/>
    <w:rsid w:val="00857DCD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link w:val="a6"/>
    <w:uiPriority w:val="99"/>
    <w:semiHidden/>
    <w:locked/>
    <w:rsid w:val="00857DCD"/>
    <w:rPr>
      <w:rFonts w:ascii="Calibri" w:eastAsia="宋体" w:hAnsi="Calibri" w:cs="Calibri"/>
      <w:sz w:val="18"/>
      <w:szCs w:val="18"/>
    </w:rPr>
  </w:style>
  <w:style w:type="character" w:styleId="a7">
    <w:name w:val="footnote reference"/>
    <w:uiPriority w:val="99"/>
    <w:semiHidden/>
    <w:rsid w:val="00857DCD"/>
    <w:rPr>
      <w:vertAlign w:val="superscript"/>
    </w:rPr>
  </w:style>
  <w:style w:type="paragraph" w:customStyle="1" w:styleId="1">
    <w:name w:val="列出段落1"/>
    <w:basedOn w:val="a"/>
    <w:uiPriority w:val="99"/>
    <w:rsid w:val="00857DCD"/>
    <w:pPr>
      <w:ind w:firstLineChars="200" w:firstLine="420"/>
    </w:pPr>
  </w:style>
  <w:style w:type="character" w:customStyle="1" w:styleId="Char10">
    <w:name w:val="页眉 Char1"/>
    <w:uiPriority w:val="99"/>
    <w:semiHidden/>
    <w:rsid w:val="00857DCD"/>
    <w:rPr>
      <w:rFonts w:ascii="Calibri" w:eastAsia="宋体" w:hAnsi="Calibri" w:cs="Calibri"/>
      <w:sz w:val="18"/>
      <w:szCs w:val="18"/>
    </w:rPr>
  </w:style>
  <w:style w:type="character" w:customStyle="1" w:styleId="Char11">
    <w:name w:val="页脚 Char1"/>
    <w:uiPriority w:val="99"/>
    <w:semiHidden/>
    <w:rsid w:val="00857DCD"/>
    <w:rPr>
      <w:rFonts w:ascii="Calibri" w:eastAsia="宋体" w:hAnsi="Calibri" w:cs="Calibri"/>
      <w:sz w:val="18"/>
      <w:szCs w:val="18"/>
    </w:rPr>
  </w:style>
  <w:style w:type="paragraph" w:customStyle="1" w:styleId="Default">
    <w:name w:val="Default"/>
    <w:uiPriority w:val="99"/>
    <w:rsid w:val="00857DC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8">
    <w:name w:val="page number"/>
    <w:basedOn w:val="a0"/>
    <w:uiPriority w:val="99"/>
    <w:rsid w:val="0004189F"/>
  </w:style>
  <w:style w:type="paragraph" w:styleId="a9">
    <w:name w:val="List Paragraph"/>
    <w:basedOn w:val="a"/>
    <w:uiPriority w:val="99"/>
    <w:qFormat/>
    <w:rsid w:val="00D830E3"/>
    <w:pPr>
      <w:ind w:firstLineChars="200" w:firstLine="420"/>
    </w:pPr>
  </w:style>
  <w:style w:type="paragraph" w:styleId="aa">
    <w:name w:val="Normal (Web)"/>
    <w:basedOn w:val="a"/>
    <w:uiPriority w:val="99"/>
    <w:rsid w:val="00D830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Date"/>
    <w:basedOn w:val="a"/>
    <w:next w:val="a"/>
    <w:link w:val="Char3"/>
    <w:uiPriority w:val="99"/>
    <w:rsid w:val="00F05DFA"/>
    <w:pPr>
      <w:ind w:leftChars="2500" w:left="100"/>
    </w:pPr>
  </w:style>
  <w:style w:type="character" w:customStyle="1" w:styleId="Char3">
    <w:name w:val="日期 Char"/>
    <w:link w:val="ab"/>
    <w:uiPriority w:val="99"/>
    <w:semiHidden/>
    <w:locked/>
    <w:rsid w:val="002F093F"/>
    <w:rPr>
      <w:rFonts w:ascii="Calibri" w:hAnsi="Calibri" w:cs="Calibri"/>
      <w:sz w:val="21"/>
      <w:szCs w:val="21"/>
    </w:rPr>
  </w:style>
  <w:style w:type="character" w:styleId="ac">
    <w:name w:val="Hyperlink"/>
    <w:unhideWhenUsed/>
    <w:rsid w:val="00BD2DCD"/>
    <w:rPr>
      <w:color w:val="0000FF"/>
      <w:u w:val="single"/>
    </w:rPr>
  </w:style>
  <w:style w:type="paragraph" w:styleId="ad">
    <w:name w:val="No Spacing"/>
    <w:uiPriority w:val="1"/>
    <w:qFormat/>
    <w:rsid w:val="00F229E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styleId="ae">
    <w:name w:val="Subtle Emphasis"/>
    <w:uiPriority w:val="19"/>
    <w:qFormat/>
    <w:rsid w:val="00F229ED"/>
    <w:rPr>
      <w:i/>
      <w:iCs/>
      <w:color w:val="404040"/>
    </w:rPr>
  </w:style>
  <w:style w:type="paragraph" w:styleId="af">
    <w:name w:val="Plain Text"/>
    <w:basedOn w:val="a"/>
    <w:link w:val="Char4"/>
    <w:uiPriority w:val="99"/>
    <w:semiHidden/>
    <w:unhideWhenUsed/>
    <w:rsid w:val="00EA244A"/>
    <w:pPr>
      <w:jc w:val="left"/>
    </w:pPr>
    <w:rPr>
      <w:rFonts w:hAnsi="Courier New" w:cs="Courier New"/>
    </w:rPr>
  </w:style>
  <w:style w:type="character" w:customStyle="1" w:styleId="Char4">
    <w:name w:val="纯文本 Char"/>
    <w:link w:val="af"/>
    <w:uiPriority w:val="99"/>
    <w:semiHidden/>
    <w:rsid w:val="00EA244A"/>
    <w:rPr>
      <w:rFonts w:ascii="Calibri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33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ch@shfe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3316</Characters>
  <Application>Microsoft Office Word</Application>
  <DocSecurity>0</DocSecurity>
  <Lines>27</Lines>
  <Paragraphs>7</Paragraphs>
  <ScaleCrop>false</ScaleCrop>
  <Company>SHFE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上海期货交易所办公室文件</dc:title>
  <dc:creator>陈晔</dc:creator>
  <cp:lastModifiedBy>郑子函:部门指定办理人员</cp:lastModifiedBy>
  <cp:revision>11</cp:revision>
  <cp:lastPrinted>2018-11-19T02:01:00Z</cp:lastPrinted>
  <dcterms:created xsi:type="dcterms:W3CDTF">2021-08-24T07:42:00Z</dcterms:created>
  <dcterms:modified xsi:type="dcterms:W3CDTF">2021-08-24T07:42:00Z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2052-9.0.3</vt:lpwstr>
  </property>
</Properties>
</file>